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511E" w14:textId="1F8AEC1A" w:rsidR="0044344F" w:rsidRPr="0044344F" w:rsidRDefault="0044344F">
      <w:pPr>
        <w:rPr>
          <w:rFonts w:ascii="Century Gothic" w:hAnsi="Century Gothic"/>
          <w:b/>
          <w:bCs/>
          <w:color w:val="1F3864" w:themeColor="accent5" w:themeShade="80"/>
          <w:sz w:val="24"/>
          <w:szCs w:val="24"/>
          <w:lang w:val="es-ES"/>
        </w:rPr>
      </w:pPr>
      <w:r w:rsidRPr="0044344F">
        <w:rPr>
          <w:rFonts w:ascii="Century Gothic" w:hAnsi="Century Gothic"/>
          <w:b/>
          <w:bCs/>
          <w:color w:val="1F3864" w:themeColor="accent5" w:themeShade="80"/>
          <w:sz w:val="24"/>
          <w:szCs w:val="24"/>
          <w:lang w:val="es-ES"/>
        </w:rPr>
        <w:t>Lee la segunda parte del texto. ¿Cuál es el orden* correcto? ¿Cuál es el mejor título para cada parte?</w:t>
      </w:r>
    </w:p>
    <w:p w14:paraId="7AB59EE1" w14:textId="74905D12" w:rsidR="00C860DA" w:rsidRPr="0044344F" w:rsidRDefault="00167402">
      <w:pPr>
        <w:rPr>
          <w:rFonts w:ascii="Century Gothic" w:hAnsi="Century Gothic"/>
          <w:color w:val="1F3864" w:themeColor="accent5" w:themeShade="80"/>
          <w:sz w:val="24"/>
          <w:szCs w:val="24"/>
          <w:lang w:val="es-ES"/>
        </w:rPr>
      </w:pPr>
      <w:r w:rsidRPr="0044344F">
        <w:rPr>
          <w:rFonts w:ascii="Century Gothic" w:hAnsi="Century Gothic"/>
          <w:color w:val="1F3864" w:themeColor="accent5" w:themeShade="80"/>
          <w:sz w:val="24"/>
          <w:szCs w:val="24"/>
          <w:lang w:val="es-ES"/>
        </w:rPr>
        <w:t xml:space="preserve">1. Los incas y los españoles </w:t>
      </w:r>
      <w:r w:rsidR="00974441" w:rsidRPr="0044344F">
        <w:rPr>
          <w:rFonts w:ascii="Century Gothic" w:hAnsi="Century Gothic"/>
          <w:color w:val="1F3864" w:themeColor="accent5" w:themeShade="80"/>
          <w:sz w:val="24"/>
          <w:szCs w:val="24"/>
          <w:lang w:val="es-ES"/>
        </w:rPr>
        <w:t>van al mismo lugar para hablar</w:t>
      </w:r>
    </w:p>
    <w:p w14:paraId="249D1972" w14:textId="4FC35FE0" w:rsidR="00167402" w:rsidRPr="0044344F" w:rsidRDefault="00167402">
      <w:pPr>
        <w:rPr>
          <w:rFonts w:ascii="Century Gothic" w:hAnsi="Century Gothic"/>
          <w:color w:val="1F3864" w:themeColor="accent5" w:themeShade="80"/>
          <w:sz w:val="24"/>
          <w:szCs w:val="24"/>
          <w:lang w:val="es-ES"/>
        </w:rPr>
      </w:pPr>
      <w:r w:rsidRPr="0044344F">
        <w:rPr>
          <w:rFonts w:ascii="Century Gothic" w:hAnsi="Century Gothic"/>
          <w:color w:val="1F3864" w:themeColor="accent5" w:themeShade="80"/>
          <w:sz w:val="24"/>
          <w:szCs w:val="24"/>
          <w:lang w:val="es-ES"/>
        </w:rPr>
        <w:t xml:space="preserve">2. </w:t>
      </w:r>
      <w:r w:rsidR="00974441" w:rsidRPr="0044344F">
        <w:rPr>
          <w:rFonts w:ascii="Century Gothic" w:hAnsi="Century Gothic"/>
          <w:color w:val="1F3864" w:themeColor="accent5" w:themeShade="80"/>
          <w:sz w:val="24"/>
          <w:szCs w:val="24"/>
          <w:lang w:val="es-ES"/>
        </w:rPr>
        <w:t>Problemas de comunicación</w:t>
      </w:r>
    </w:p>
    <w:p w14:paraId="39E6000F" w14:textId="77777777" w:rsidR="00167402" w:rsidRPr="0044344F" w:rsidRDefault="00167402">
      <w:pPr>
        <w:rPr>
          <w:rFonts w:ascii="Century Gothic" w:hAnsi="Century Gothic"/>
          <w:color w:val="1F3864" w:themeColor="accent5" w:themeShade="80"/>
          <w:sz w:val="24"/>
          <w:szCs w:val="24"/>
          <w:lang w:val="es-ES"/>
        </w:rPr>
      </w:pPr>
      <w:r w:rsidRPr="0044344F">
        <w:rPr>
          <w:rFonts w:ascii="Century Gothic" w:hAnsi="Century Gothic"/>
          <w:color w:val="1F3864" w:themeColor="accent5" w:themeShade="80"/>
          <w:sz w:val="24"/>
          <w:szCs w:val="24"/>
          <w:lang w:val="es-ES"/>
        </w:rPr>
        <w:t>3. Entre la vida y la muerte</w:t>
      </w:r>
    </w:p>
    <w:p w14:paraId="588A061D" w14:textId="2DC9E727" w:rsidR="00974441" w:rsidRPr="0044344F" w:rsidRDefault="00167402">
      <w:pPr>
        <w:rPr>
          <w:rFonts w:ascii="Century Gothic" w:hAnsi="Century Gothic"/>
          <w:color w:val="1F3864" w:themeColor="accent5" w:themeShade="80"/>
          <w:sz w:val="24"/>
          <w:szCs w:val="24"/>
        </w:rPr>
      </w:pPr>
      <w:r w:rsidRPr="0044344F">
        <w:rPr>
          <w:rFonts w:ascii="Century Gothic" w:hAnsi="Century Gothic"/>
          <w:color w:val="1F3864" w:themeColor="accent5" w:themeShade="80"/>
          <w:sz w:val="24"/>
          <w:szCs w:val="24"/>
        </w:rPr>
        <w:t xml:space="preserve">4. El fin de los </w:t>
      </w:r>
      <w:proofErr w:type="spellStart"/>
      <w:r w:rsidRPr="0044344F">
        <w:rPr>
          <w:rFonts w:ascii="Century Gothic" w:hAnsi="Century Gothic"/>
          <w:color w:val="1F3864" w:themeColor="accent5" w:themeShade="80"/>
          <w:sz w:val="24"/>
          <w:szCs w:val="24"/>
        </w:rPr>
        <w:t>incas</w:t>
      </w:r>
      <w:proofErr w:type="spellEnd"/>
      <w:r w:rsidRPr="0044344F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</w:p>
    <w:tbl>
      <w:tblPr>
        <w:tblStyle w:val="Tablaconcuadrcula"/>
        <w:tblpPr w:leftFromText="180" w:rightFromText="180" w:vertAnchor="page" w:horzAnchor="margin" w:tblpY="4523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9551E1" w:rsidRPr="0044344F" w14:paraId="27568148" w14:textId="77777777" w:rsidTr="009551E1">
        <w:trPr>
          <w:trHeight w:val="3079"/>
        </w:trPr>
        <w:tc>
          <w:tcPr>
            <w:tcW w:w="4568" w:type="dxa"/>
          </w:tcPr>
          <w:p w14:paraId="79353C74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</w:pPr>
          </w:p>
          <w:p w14:paraId="0A5D22A8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</w:pPr>
            <w:r w:rsidRPr="0044344F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  <w:t>A:_________________________________</w:t>
            </w:r>
          </w:p>
          <w:p w14:paraId="32074BE4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</w:p>
          <w:p w14:paraId="5CF740E5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  <w:r w:rsidRPr="0044344F"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  <w:t>Entonces los españoles atacaron con rabia y mataron a miles de incas, aunque muchos escaparon. Pizarro amenazó a Atahualpa y lo tomó como prisionero*, pero Atahualpa le regaló una habitación llena de oro para salvar* su vida.</w:t>
            </w:r>
          </w:p>
          <w:p w14:paraId="14816D95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</w:p>
        </w:tc>
        <w:tc>
          <w:tcPr>
            <w:tcW w:w="4568" w:type="dxa"/>
          </w:tcPr>
          <w:p w14:paraId="44559F2E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</w:pPr>
          </w:p>
          <w:p w14:paraId="23C88E71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</w:pPr>
            <w:r w:rsidRPr="0044344F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  <w:t>C: _________________________________</w:t>
            </w:r>
          </w:p>
          <w:p w14:paraId="600D39A6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</w:p>
          <w:p w14:paraId="766982C6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  <w:r w:rsidRPr="0044344F"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  <w:t>Un tiempo después Pizarro mató a Atahualpa, el último rey de los incas, porque lo consideró peligroso. Su muerte cambió la historia de los peruanos para siempre.</w:t>
            </w:r>
          </w:p>
          <w:p w14:paraId="48CACE3B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</w:p>
        </w:tc>
      </w:tr>
      <w:tr w:rsidR="009551E1" w:rsidRPr="0044344F" w14:paraId="285737FB" w14:textId="77777777" w:rsidTr="009551E1">
        <w:trPr>
          <w:trHeight w:val="2921"/>
        </w:trPr>
        <w:tc>
          <w:tcPr>
            <w:tcW w:w="4568" w:type="dxa"/>
          </w:tcPr>
          <w:p w14:paraId="3CAA6473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</w:pPr>
          </w:p>
          <w:p w14:paraId="6FDC5994" w14:textId="77777777" w:rsidR="009551E1" w:rsidRPr="0044344F" w:rsidRDefault="009551E1" w:rsidP="009551E1">
            <w:pPr>
              <w:jc w:val="both"/>
              <w:rPr>
                <w:rFonts w:ascii="Century Gothic" w:eastAsiaTheme="minorEastAsia" w:hAnsi="Century Gothic"/>
                <w:color w:val="1F3864" w:themeColor="accent5" w:themeShade="80"/>
                <w:kern w:val="24"/>
                <w:sz w:val="24"/>
                <w:szCs w:val="24"/>
                <w:lang w:val="es-ES" w:eastAsia="en-GB"/>
              </w:rPr>
            </w:pPr>
            <w:r w:rsidRPr="0044344F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  <w:t>B: _________________________________</w:t>
            </w:r>
            <w:r w:rsidRPr="0044344F">
              <w:rPr>
                <w:rFonts w:ascii="Century Gothic" w:eastAsiaTheme="minorEastAsia" w:hAnsi="Century Gothic"/>
                <w:color w:val="1F3864" w:themeColor="accent5" w:themeShade="80"/>
                <w:kern w:val="24"/>
                <w:sz w:val="24"/>
                <w:szCs w:val="24"/>
                <w:lang w:val="es-ES" w:eastAsia="en-GB"/>
              </w:rPr>
              <w:t xml:space="preserve"> </w:t>
            </w:r>
          </w:p>
          <w:p w14:paraId="73657FBE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</w:p>
          <w:p w14:paraId="17E29B54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  <w:r w:rsidRPr="0044344F"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  <w:t>Primero el rey inca habló con un hombre de la Iglesia. El hombre le habló del Dios cristiano* y le mostró un libro importante: la Biblia*. Atahualpa tomó el libro en sus manos y lo miró con atención, pero lo tiró al suelo porque no lo entendió.</w:t>
            </w:r>
          </w:p>
          <w:p w14:paraId="6B6DB05E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</w:p>
        </w:tc>
        <w:tc>
          <w:tcPr>
            <w:tcW w:w="4568" w:type="dxa"/>
          </w:tcPr>
          <w:p w14:paraId="6A13F198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</w:pPr>
          </w:p>
          <w:p w14:paraId="1A284058" w14:textId="77777777" w:rsidR="009551E1" w:rsidRPr="0044344F" w:rsidRDefault="009551E1" w:rsidP="009551E1">
            <w:pPr>
              <w:jc w:val="both"/>
              <w:rPr>
                <w:rFonts w:ascii="Century Gothic" w:eastAsiaTheme="minorEastAsia" w:hAnsi="Century Gothic"/>
                <w:color w:val="1F3864" w:themeColor="accent5" w:themeShade="80"/>
                <w:kern w:val="24"/>
                <w:sz w:val="24"/>
                <w:szCs w:val="24"/>
                <w:lang w:val="es-ES" w:eastAsia="en-GB"/>
              </w:rPr>
            </w:pPr>
            <w:r w:rsidRPr="0044344F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  <w:t>D:</w:t>
            </w:r>
            <w:r w:rsidRPr="0044344F"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  <w:t xml:space="preserve"> </w:t>
            </w:r>
            <w:r w:rsidRPr="0044344F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lang w:val="es-ES"/>
              </w:rPr>
              <w:t>_________________________________</w:t>
            </w:r>
            <w:r w:rsidRPr="0044344F">
              <w:rPr>
                <w:rFonts w:ascii="Century Gothic" w:eastAsiaTheme="minorEastAsia" w:hAnsi="Century Gothic"/>
                <w:color w:val="1F3864" w:themeColor="accent5" w:themeShade="80"/>
                <w:kern w:val="24"/>
                <w:sz w:val="24"/>
                <w:szCs w:val="24"/>
                <w:lang w:val="es-ES" w:eastAsia="en-GB"/>
              </w:rPr>
              <w:t xml:space="preserve"> </w:t>
            </w:r>
          </w:p>
          <w:p w14:paraId="15392792" w14:textId="77777777" w:rsidR="009551E1" w:rsidRPr="0044344F" w:rsidRDefault="009551E1" w:rsidP="009551E1">
            <w:pPr>
              <w:jc w:val="both"/>
              <w:rPr>
                <w:rFonts w:ascii="Century Gothic" w:eastAsiaTheme="minorEastAsia" w:hAnsi="Century Gothic"/>
                <w:color w:val="1F3864" w:themeColor="accent5" w:themeShade="80"/>
                <w:kern w:val="24"/>
                <w:sz w:val="24"/>
                <w:szCs w:val="24"/>
                <w:lang w:val="es-ES" w:eastAsia="en-GB"/>
              </w:rPr>
            </w:pPr>
          </w:p>
          <w:p w14:paraId="4CAFB6F9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  <w:r w:rsidRPr="0044344F"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  <w:t>Francisco Pizarro envió a quince hombres a caballo para invitar a Atahualpa a Cajamarca y tener una conversación en español y en la lengua de los indígenas. Atahualpa viajó al lugar y cinco mil soldados* lo acompañaron.</w:t>
            </w:r>
          </w:p>
          <w:p w14:paraId="0C0B4B5F" w14:textId="77777777" w:rsidR="009551E1" w:rsidRPr="0044344F" w:rsidRDefault="009551E1" w:rsidP="009551E1">
            <w:pPr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  <w:lang w:val="es-ES"/>
              </w:rPr>
            </w:pPr>
          </w:p>
        </w:tc>
      </w:tr>
    </w:tbl>
    <w:p w14:paraId="6EA9B708" w14:textId="77777777" w:rsidR="00167402" w:rsidRPr="0044344F" w:rsidRDefault="00167402">
      <w:pPr>
        <w:rPr>
          <w:rFonts w:ascii="Century Gothic" w:hAnsi="Century Gothic"/>
          <w:color w:val="1F3864" w:themeColor="accent5" w:themeShade="80"/>
          <w:sz w:val="24"/>
          <w:szCs w:val="24"/>
        </w:rPr>
      </w:pPr>
    </w:p>
    <w:sectPr w:rsidR="00167402" w:rsidRPr="004434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B2FD" w14:textId="77777777" w:rsidR="007829AE" w:rsidRDefault="007829AE" w:rsidP="004A51E4">
      <w:pPr>
        <w:spacing w:after="0" w:line="240" w:lineRule="auto"/>
      </w:pPr>
      <w:r>
        <w:separator/>
      </w:r>
    </w:p>
  </w:endnote>
  <w:endnote w:type="continuationSeparator" w:id="0">
    <w:p w14:paraId="27DC9F5A" w14:textId="77777777" w:rsidR="007829AE" w:rsidRDefault="007829AE" w:rsidP="004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29EF" w14:textId="77777777" w:rsidR="007829AE" w:rsidRDefault="007829AE" w:rsidP="004A51E4">
      <w:pPr>
        <w:spacing w:after="0" w:line="240" w:lineRule="auto"/>
      </w:pPr>
      <w:r>
        <w:separator/>
      </w:r>
    </w:p>
  </w:footnote>
  <w:footnote w:type="continuationSeparator" w:id="0">
    <w:p w14:paraId="0B3D5744" w14:textId="77777777" w:rsidR="007829AE" w:rsidRDefault="007829AE" w:rsidP="004A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3E16" w14:textId="3B4B1CD9" w:rsidR="0044344F" w:rsidRPr="0044344F" w:rsidRDefault="0044344F" w:rsidP="0044344F">
    <w:pPr>
      <w:jc w:val="center"/>
      <w:rPr>
        <w:rFonts w:ascii="Century Gothic" w:hAnsi="Century Gothic"/>
        <w:b/>
        <w:bCs/>
        <w:color w:val="1F3864" w:themeColor="accent5" w:themeShade="80"/>
        <w:sz w:val="24"/>
        <w:szCs w:val="24"/>
        <w:lang w:val="es-ES"/>
      </w:rPr>
    </w:pPr>
    <w:proofErr w:type="spellStart"/>
    <w:r w:rsidRPr="0044344F">
      <w:rPr>
        <w:rFonts w:ascii="Century Gothic" w:hAnsi="Century Gothic"/>
        <w:b/>
        <w:bCs/>
        <w:color w:val="1F3864" w:themeColor="accent5" w:themeShade="80"/>
        <w:sz w:val="24"/>
        <w:szCs w:val="24"/>
        <w:lang w:val="es-ES"/>
      </w:rPr>
      <w:t>Lesson</w:t>
    </w:r>
    <w:proofErr w:type="spellEnd"/>
    <w:r w:rsidRPr="0044344F">
      <w:rPr>
        <w:rFonts w:ascii="Century Gothic" w:hAnsi="Century Gothic"/>
        <w:b/>
        <w:bCs/>
        <w:color w:val="1F3864" w:themeColor="accent5" w:themeShade="80"/>
        <w:sz w:val="24"/>
        <w:szCs w:val="24"/>
        <w:lang w:val="es-ES"/>
      </w:rPr>
      <w:t xml:space="preserve"> 9.2.1.3 – La historia de Perú / </w:t>
    </w:r>
    <w:proofErr w:type="spellStart"/>
    <w:r w:rsidRPr="0044344F">
      <w:rPr>
        <w:rFonts w:ascii="Century Gothic" w:hAnsi="Century Gothic"/>
        <w:b/>
        <w:bCs/>
        <w:color w:val="1F3864" w:themeColor="accent5" w:themeShade="80"/>
        <w:sz w:val="24"/>
        <w:szCs w:val="24"/>
        <w:lang w:val="es-ES"/>
      </w:rPr>
      <w:t>Lesson</w:t>
    </w:r>
    <w:proofErr w:type="spellEnd"/>
    <w:r w:rsidRPr="0044344F">
      <w:rPr>
        <w:rFonts w:ascii="Century Gothic" w:hAnsi="Century Gothic"/>
        <w:b/>
        <w:bCs/>
        <w:color w:val="1F3864" w:themeColor="accent5" w:themeShade="80"/>
        <w:sz w:val="24"/>
        <w:szCs w:val="24"/>
        <w:lang w:val="es-ES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02"/>
    <w:rsid w:val="00167402"/>
    <w:rsid w:val="001A3C71"/>
    <w:rsid w:val="0044344F"/>
    <w:rsid w:val="004A51E4"/>
    <w:rsid w:val="00614566"/>
    <w:rsid w:val="00622C54"/>
    <w:rsid w:val="0067301D"/>
    <w:rsid w:val="006A3F75"/>
    <w:rsid w:val="007829AE"/>
    <w:rsid w:val="0090288E"/>
    <w:rsid w:val="009551E1"/>
    <w:rsid w:val="00974441"/>
    <w:rsid w:val="009D1CCE"/>
    <w:rsid w:val="00C860DA"/>
    <w:rsid w:val="00C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C0F5"/>
  <w15:chartTrackingRefBased/>
  <w15:docId w15:val="{4B5FADFF-4049-4406-8FB9-8210CC45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51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51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A51E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4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44F"/>
  </w:style>
  <w:style w:type="paragraph" w:styleId="Piedepgina">
    <w:name w:val="footer"/>
    <w:basedOn w:val="Normal"/>
    <w:link w:val="PiedepginaCar"/>
    <w:uiPriority w:val="99"/>
    <w:unhideWhenUsed/>
    <w:rsid w:val="0044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Amanda Izquierdo</cp:lastModifiedBy>
  <cp:revision>5</cp:revision>
  <dcterms:created xsi:type="dcterms:W3CDTF">2021-09-23T17:24:00Z</dcterms:created>
  <dcterms:modified xsi:type="dcterms:W3CDTF">2021-09-30T09:48:00Z</dcterms:modified>
</cp:coreProperties>
</file>