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46C06" w14:textId="43A55788" w:rsidR="00175567" w:rsidRPr="00ED6422" w:rsidRDefault="0073189C" w:rsidP="00A27D29">
      <w:pPr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10B7BA" wp14:editId="6424D25C">
                <wp:simplePos x="0" y="0"/>
                <wp:positionH relativeFrom="margin">
                  <wp:posOffset>3171190</wp:posOffset>
                </wp:positionH>
                <wp:positionV relativeFrom="paragraph">
                  <wp:posOffset>0</wp:posOffset>
                </wp:positionV>
                <wp:extent cx="1876425" cy="1074420"/>
                <wp:effectExtent l="0" t="0" r="28575" b="11430"/>
                <wp:wrapSquare wrapText="bothSides"/>
                <wp:docPr id="3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10744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5DC7063" w14:textId="5574C04F" w:rsidR="00B8529A" w:rsidRPr="00ED6422" w:rsidRDefault="00B8529A" w:rsidP="00B8529A">
                            <w:pPr>
                              <w:rPr>
                                <w:rFonts w:asciiTheme="minorHAnsi"/>
                                <w:color w:val="3D3C3C"/>
                                <w:kern w:val="24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ED6422">
                              <w:rPr>
                                <w:rFonts w:asciiTheme="minorHAnsi"/>
                                <w:color w:val="3D3C3C"/>
                                <w:kern w:val="24"/>
                                <w:sz w:val="24"/>
                                <w:szCs w:val="24"/>
                                <w:lang w:val="de-DE"/>
                              </w:rPr>
                              <w:t xml:space="preserve">die Mode – fashion </w:t>
                            </w:r>
                            <w:r w:rsidRPr="00ED6422">
                              <w:rPr>
                                <w:rFonts w:asciiTheme="minorHAnsi"/>
                                <w:color w:val="3D3C3C"/>
                                <w:kern w:val="24"/>
                                <w:sz w:val="24"/>
                                <w:szCs w:val="24"/>
                                <w:lang w:val="de-DE"/>
                              </w:rPr>
                              <w:br/>
                              <w:t>der Bart – beard</w:t>
                            </w:r>
                            <w:r w:rsidRPr="00ED6422">
                              <w:rPr>
                                <w:rFonts w:asciiTheme="minorHAnsi"/>
                                <w:color w:val="3D3C3C"/>
                                <w:kern w:val="24"/>
                                <w:sz w:val="24"/>
                                <w:szCs w:val="24"/>
                                <w:lang w:val="de-DE"/>
                              </w:rPr>
                              <w:br/>
                              <w:t>die Wurst – sausage</w:t>
                            </w:r>
                            <w:r w:rsidRPr="00ED6422">
                              <w:rPr>
                                <w:rFonts w:asciiTheme="minorHAnsi"/>
                                <w:color w:val="3D3C3C"/>
                                <w:kern w:val="24"/>
                                <w:sz w:val="24"/>
                                <w:szCs w:val="24"/>
                                <w:lang w:val="de-DE"/>
                              </w:rPr>
                              <w:br/>
                              <w:t>Es ist ihm egal/W</w:t>
                            </w:r>
                            <w:r w:rsidR="00C42D2F" w:rsidRPr="00ED6422">
                              <w:rPr>
                                <w:rFonts w:asciiTheme="minorHAnsi"/>
                                <w:color w:val="3D3C3C"/>
                                <w:kern w:val="24"/>
                                <w:sz w:val="24"/>
                                <w:szCs w:val="24"/>
                                <w:lang w:val="de-DE"/>
                              </w:rPr>
                              <w:t>u</w:t>
                            </w:r>
                            <w:r w:rsidRPr="00ED6422">
                              <w:rPr>
                                <w:rFonts w:asciiTheme="minorHAnsi"/>
                                <w:color w:val="3D3C3C"/>
                                <w:kern w:val="24"/>
                                <w:sz w:val="24"/>
                                <w:szCs w:val="24"/>
                                <w:lang w:val="de-DE"/>
                              </w:rPr>
                              <w:t xml:space="preserve">rst – </w:t>
                            </w:r>
                            <w:r w:rsidRPr="00ED6422">
                              <w:rPr>
                                <w:rFonts w:asciiTheme="minorHAnsi"/>
                                <w:color w:val="3D3C3C"/>
                                <w:kern w:val="24"/>
                                <w:sz w:val="24"/>
                                <w:szCs w:val="24"/>
                                <w:lang w:val="de-DE"/>
                              </w:rPr>
                              <w:br/>
                              <w:t>he doesn’t care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0B10B7BA" id="_x0000_t202" coordsize="21600,21600" o:spt="202" path="m,l,21600r21600,l21600,xe">
                <v:stroke joinstyle="miter"/>
                <v:path gradientshapeok="t" o:connecttype="rect"/>
              </v:shapetype>
              <v:shape id="TextBox 11" o:spid="_x0000_s1026" type="#_x0000_t202" style="position:absolute;margin-left:249.7pt;margin-top:0;width:147.75pt;height:84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" fillcolor="#fef9ea [663]" strokecolor="#525050 [3213]">
                <v:textbox>
                  <w:txbxContent>
                    <w:p w14:paraId="05DC7063" w14:textId="5574C04F" w:rsidR="00B8529A" w:rsidRPr="00ED6422" w:rsidRDefault="00B8529A" w:rsidP="00B8529A">
                      <w:pPr>
                        <w:rPr>
                          <w:rFonts w:asciiTheme="minorHAnsi"/>
                          <w:color w:val="3D3C3C"/>
                          <w:kern w:val="24"/>
                          <w:sz w:val="24"/>
                          <w:szCs w:val="24"/>
                          <w:lang w:val="de-DE"/>
                        </w:rPr>
                      </w:pPr>
                      <w:r w:rsidRPr="00ED6422">
                        <w:rPr>
                          <w:rFonts w:asciiTheme="minorHAnsi"/>
                          <w:color w:val="3D3C3C"/>
                          <w:kern w:val="24"/>
                          <w:sz w:val="24"/>
                          <w:szCs w:val="24"/>
                          <w:lang w:val="de-DE"/>
                        </w:rPr>
                        <w:t xml:space="preserve">die Mode – fashion </w:t>
                      </w:r>
                      <w:r w:rsidRPr="00ED6422">
                        <w:rPr>
                          <w:rFonts w:asciiTheme="minorHAnsi"/>
                          <w:color w:val="3D3C3C"/>
                          <w:kern w:val="24"/>
                          <w:sz w:val="24"/>
                          <w:szCs w:val="24"/>
                          <w:lang w:val="de-DE"/>
                        </w:rPr>
                        <w:br/>
                        <w:t>der Bart – beard</w:t>
                      </w:r>
                      <w:r w:rsidRPr="00ED6422">
                        <w:rPr>
                          <w:rFonts w:asciiTheme="minorHAnsi"/>
                          <w:color w:val="3D3C3C"/>
                          <w:kern w:val="24"/>
                          <w:sz w:val="24"/>
                          <w:szCs w:val="24"/>
                          <w:lang w:val="de-DE"/>
                        </w:rPr>
                        <w:br/>
                        <w:t>die Wurst – sausage</w:t>
                      </w:r>
                      <w:r w:rsidRPr="00ED6422">
                        <w:rPr>
                          <w:rFonts w:asciiTheme="minorHAnsi"/>
                          <w:color w:val="3D3C3C"/>
                          <w:kern w:val="24"/>
                          <w:sz w:val="24"/>
                          <w:szCs w:val="24"/>
                          <w:lang w:val="de-DE"/>
                        </w:rPr>
                        <w:br/>
                        <w:t>Es ist ihm egal/W</w:t>
                      </w:r>
                      <w:r w:rsidR="00C42D2F" w:rsidRPr="00ED6422">
                        <w:rPr>
                          <w:rFonts w:asciiTheme="minorHAnsi"/>
                          <w:color w:val="3D3C3C"/>
                          <w:kern w:val="24"/>
                          <w:sz w:val="24"/>
                          <w:szCs w:val="24"/>
                          <w:lang w:val="de-DE"/>
                        </w:rPr>
                        <w:t>u</w:t>
                      </w:r>
                      <w:r w:rsidRPr="00ED6422">
                        <w:rPr>
                          <w:rFonts w:asciiTheme="minorHAnsi"/>
                          <w:color w:val="3D3C3C"/>
                          <w:kern w:val="24"/>
                          <w:sz w:val="24"/>
                          <w:szCs w:val="24"/>
                          <w:lang w:val="de-DE"/>
                        </w:rPr>
                        <w:t xml:space="preserve">rst – </w:t>
                      </w:r>
                      <w:r w:rsidRPr="00ED6422">
                        <w:rPr>
                          <w:rFonts w:asciiTheme="minorHAnsi"/>
                          <w:color w:val="3D3C3C"/>
                          <w:kern w:val="24"/>
                          <w:sz w:val="24"/>
                          <w:szCs w:val="24"/>
                          <w:lang w:val="de-DE"/>
                        </w:rPr>
                        <w:br/>
                        <w:t>he doesn’t care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529A">
        <w:rPr>
          <w:noProof/>
        </w:rPr>
        <w:drawing>
          <wp:anchor distT="0" distB="0" distL="114300" distR="114300" simplePos="0" relativeHeight="251658240" behindDoc="0" locked="0" layoutInCell="1" allowOverlap="1" wp14:anchorId="6BF6C79A" wp14:editId="2209D1A4">
            <wp:simplePos x="0" y="0"/>
            <wp:positionH relativeFrom="margin">
              <wp:posOffset>4788869</wp:posOffset>
            </wp:positionH>
            <wp:positionV relativeFrom="paragraph">
              <wp:posOffset>14605</wp:posOffset>
            </wp:positionV>
            <wp:extent cx="1909011" cy="2386843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011" cy="23868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29A" w:rsidRPr="00ED6422">
        <w:rPr>
          <w:lang w:val="de-DE"/>
        </w:rPr>
        <w:t>10.1.1.1</w:t>
      </w:r>
      <w:r w:rsidR="001F0046">
        <w:rPr>
          <w:lang w:val="de-DE"/>
        </w:rPr>
        <w:t xml:space="preserve"> Lesson 3</w:t>
      </w:r>
      <w:r w:rsidR="00B8529A" w:rsidRPr="00ED6422">
        <w:rPr>
          <w:lang w:val="de-DE"/>
        </w:rPr>
        <w:br/>
      </w:r>
      <w:r w:rsidR="00B8529A" w:rsidRPr="00ED6422">
        <w:rPr>
          <w:b/>
          <w:bCs/>
          <w:lang w:val="de-DE"/>
        </w:rPr>
        <w:t>Conchita Wurst</w:t>
      </w:r>
    </w:p>
    <w:p w14:paraId="0020E971" w14:textId="0C0BD1B8" w:rsidR="00175567" w:rsidRPr="00ED6422" w:rsidRDefault="00175567" w:rsidP="00175567">
      <w:pPr>
        <w:rPr>
          <w:lang w:val="de-DE"/>
        </w:rPr>
      </w:pPr>
    </w:p>
    <w:p w14:paraId="3EFB343D" w14:textId="16B0269D" w:rsidR="00B8529A" w:rsidRPr="00ED6422" w:rsidRDefault="00B8529A" w:rsidP="00B8529A">
      <w:pPr>
        <w:rPr>
          <w:b/>
          <w:bCs/>
          <w:lang w:val="de-DE"/>
        </w:rPr>
      </w:pPr>
      <w:r w:rsidRPr="00ED6422">
        <w:rPr>
          <w:b/>
          <w:bCs/>
          <w:lang w:val="de-DE"/>
        </w:rPr>
        <w:t>Wer ist Conchita Wurst? </w:t>
      </w:r>
    </w:p>
    <w:p w14:paraId="460FE67F" w14:textId="4829E7B6" w:rsidR="00B8529A" w:rsidRPr="00ED6422" w:rsidRDefault="00B8529A" w:rsidP="00B8529A">
      <w:pPr>
        <w:rPr>
          <w:lang w:val="de-DE"/>
        </w:rPr>
      </w:pPr>
      <w:r w:rsidRPr="00ED6422">
        <w:rPr>
          <w:lang w:val="de-DE"/>
        </w:rPr>
        <w:t>2014 nimmt Tom Neuwirth am Eurovision Song Contest in Kopenhagen teil. </w:t>
      </w:r>
      <w:r w:rsidRPr="00B8529A">
        <w:t xml:space="preserve">Sein Alter Ego Conchita Wurst </w:t>
      </w:r>
      <w:proofErr w:type="spellStart"/>
      <w:r w:rsidRPr="00B8529A">
        <w:t>singt</w:t>
      </w:r>
      <w:proofErr w:type="spellEnd"/>
      <w:r w:rsidRPr="00B8529A">
        <w:t xml:space="preserve"> das Lied </w:t>
      </w:r>
      <w:r w:rsidRPr="00B8529A">
        <w:rPr>
          <w:rFonts w:ascii="Arial" w:hAnsi="Arial" w:cs="Arial"/>
        </w:rPr>
        <w:t>˵</w:t>
      </w:r>
      <w:r w:rsidRPr="00B8529A">
        <w:t xml:space="preserve"> Rise Like a Phoenix</w:t>
      </w:r>
      <w:r w:rsidRPr="00B8529A">
        <w:rPr>
          <w:rFonts w:cs="Century Gothic"/>
        </w:rPr>
        <w:t>”</w:t>
      </w:r>
      <w:r w:rsidRPr="00B8529A">
        <w:t xml:space="preserve">. </w:t>
      </w:r>
      <w:r w:rsidRPr="00ED6422">
        <w:rPr>
          <w:lang w:val="de-DE"/>
        </w:rPr>
        <w:t>Mit Erfolg!</w:t>
      </w:r>
    </w:p>
    <w:p w14:paraId="6B0A63E9" w14:textId="45DE2AA5" w:rsidR="00B8529A" w:rsidRPr="00ED6422" w:rsidRDefault="00B8529A" w:rsidP="00B8529A">
      <w:pPr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D705C" wp14:editId="6DE9EFC7">
                <wp:simplePos x="0" y="0"/>
                <wp:positionH relativeFrom="column">
                  <wp:posOffset>1347002</wp:posOffset>
                </wp:positionH>
                <wp:positionV relativeFrom="paragraph">
                  <wp:posOffset>340193</wp:posOffset>
                </wp:positionV>
                <wp:extent cx="5448300" cy="307777"/>
                <wp:effectExtent l="0" t="0" r="0" b="0"/>
                <wp:wrapNone/>
                <wp:docPr id="12" name="TextBox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2D32DAC-B9BA-4833-AE65-4F0E97E8373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A49846D" w14:textId="77777777" w:rsidR="00B8529A" w:rsidRPr="00B8529A" w:rsidRDefault="00B8529A" w:rsidP="00B8529A">
                            <w:pPr>
                              <w:jc w:val="right"/>
                              <w:rPr>
                                <w:rFonts w:asciiTheme="minorHAnsi"/>
                                <w:color w:val="3D3C3C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8529A">
                              <w:rPr>
                                <w:rFonts w:asciiTheme="minorHAnsi"/>
                                <w:color w:val="3D3C3C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Manfred Werner, Wikimedia Commons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017D705C" id="_x0000_s1027" type="#_x0000_t202" style="position:absolute;margin-left:106.05pt;margin-top:26.8pt;width:429pt;height:2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" filled="f" stroked="f">
                <v:textbox style="mso-fit-shape-to-text:t">
                  <w:txbxContent>
                    <w:p w14:paraId="7A49846D" w14:textId="77777777" w:rsidR="00B8529A" w:rsidRPr="00B8529A" w:rsidRDefault="00B8529A" w:rsidP="00B8529A">
                      <w:pPr>
                        <w:jc w:val="right"/>
                        <w:rPr>
                          <w:rFonts w:asciiTheme="minorHAnsi"/>
                          <w:color w:val="3D3C3C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 w:rsidRPr="00B8529A">
                        <w:rPr>
                          <w:rFonts w:asciiTheme="minorHAnsi"/>
                          <w:color w:val="3D3C3C"/>
                          <w:kern w:val="24"/>
                          <w:sz w:val="20"/>
                          <w:szCs w:val="20"/>
                          <w:lang w:val="en-US"/>
                        </w:rPr>
                        <w:t xml:space="preserve">Manfred Werner, Wikimedia Commons </w:t>
                      </w:r>
                    </w:p>
                  </w:txbxContent>
                </v:textbox>
              </v:shape>
            </w:pict>
          </mc:Fallback>
        </mc:AlternateContent>
      </w:r>
      <w:r w:rsidRPr="00ED6422">
        <w:rPr>
          <w:lang w:val="de-DE"/>
        </w:rPr>
        <w:t> </w:t>
      </w:r>
    </w:p>
    <w:p w14:paraId="08A7D051" w14:textId="09951D2D" w:rsidR="00B8529A" w:rsidRPr="00ED6422" w:rsidRDefault="00D005D4" w:rsidP="00B8529A">
      <w:pPr>
        <w:rPr>
          <w:b/>
          <w:bCs/>
          <w:lang w:val="de-DE"/>
        </w:rPr>
      </w:pPr>
      <w:r w:rsidRPr="00ED6422">
        <w:rPr>
          <w:b/>
          <w:bCs/>
          <w:lang w:val="de-DE"/>
        </w:rPr>
        <w:t>Woher kommt</w:t>
      </w:r>
      <w:r w:rsidR="00B8529A" w:rsidRPr="00ED6422">
        <w:rPr>
          <w:b/>
          <w:bCs/>
          <w:lang w:val="de-DE"/>
        </w:rPr>
        <w:t xml:space="preserve"> Tom? </w:t>
      </w:r>
    </w:p>
    <w:p w14:paraId="1B43FC77" w14:textId="49BDDB9D" w:rsidR="00B8529A" w:rsidRPr="00ED6422" w:rsidRDefault="00B8529A" w:rsidP="00B8529A">
      <w:pPr>
        <w:rPr>
          <w:lang w:val="de-DE"/>
        </w:rPr>
      </w:pPr>
      <w:r w:rsidRPr="00ED6422">
        <w:rPr>
          <w:lang w:val="de-DE"/>
        </w:rPr>
        <w:t xml:space="preserve">Tom wurde 1988 in Gmunden, Österreich, geboren. Er studiert Mode* in der Stadt Graz. Mit 19 Jahren </w:t>
      </w:r>
      <w:r w:rsidR="00D005D4" w:rsidRPr="00ED6422">
        <w:rPr>
          <w:rFonts w:asciiTheme="minorHAnsi" w:hAnsiTheme="minorHAnsi"/>
          <w:color w:val="000000"/>
          <w:lang w:val="de-DE"/>
        </w:rPr>
        <w:t xml:space="preserve">war er mit Freunden in der Band </w:t>
      </w:r>
      <w:r w:rsidRPr="00ED6422">
        <w:rPr>
          <w:rFonts w:ascii="Arial" w:hAnsi="Arial" w:cs="Arial"/>
          <w:lang w:val="de-DE"/>
        </w:rPr>
        <w:t>˵</w:t>
      </w:r>
      <w:r w:rsidRPr="00ED6422">
        <w:rPr>
          <w:lang w:val="de-DE"/>
        </w:rPr>
        <w:t>Boyband jetzt anders.</w:t>
      </w:r>
      <w:r w:rsidRPr="00ED6422">
        <w:rPr>
          <w:rFonts w:cs="Century Gothic"/>
          <w:lang w:val="de-DE"/>
        </w:rPr>
        <w:t>” </w:t>
      </w:r>
      <w:r w:rsidRPr="00ED6422">
        <w:rPr>
          <w:lang w:val="de-DE"/>
        </w:rPr>
        <w:t xml:space="preserve">Die Band ist aber nur ein Jahr lang zusammen, dann beginnt Tom eine neue Show zu entwickeln </w:t>
      </w:r>
      <w:r w:rsidR="00D65FDE">
        <w:rPr>
          <w:lang w:val="de-DE"/>
        </w:rPr>
        <w:t>–</w:t>
      </w:r>
      <w:r w:rsidRPr="00ED6422">
        <w:rPr>
          <w:lang w:val="de-DE"/>
        </w:rPr>
        <w:t xml:space="preserve"> als Drag Queen </w:t>
      </w:r>
      <w:r w:rsidRPr="00ED6422">
        <w:rPr>
          <w:rFonts w:ascii="Arial" w:hAnsi="Arial" w:cs="Arial"/>
          <w:lang w:val="de-DE"/>
        </w:rPr>
        <w:t>˵</w:t>
      </w:r>
      <w:r w:rsidRPr="00ED6422">
        <w:rPr>
          <w:lang w:val="de-DE"/>
        </w:rPr>
        <w:t>Conchita Wurst</w:t>
      </w:r>
      <w:r w:rsidRPr="00ED6422">
        <w:rPr>
          <w:rFonts w:cs="Century Gothic"/>
          <w:lang w:val="de-DE"/>
        </w:rPr>
        <w:t>”</w:t>
      </w:r>
      <w:r w:rsidRPr="00ED6422">
        <w:rPr>
          <w:lang w:val="de-DE"/>
        </w:rPr>
        <w:t xml:space="preserve"> </w:t>
      </w:r>
      <w:r w:rsidRPr="00ED6422">
        <w:rPr>
          <w:rFonts w:cs="Century Gothic"/>
          <w:lang w:val="de-DE"/>
        </w:rPr>
        <w:t>–</w:t>
      </w:r>
      <w:r w:rsidRPr="00ED6422">
        <w:rPr>
          <w:lang w:val="de-DE"/>
        </w:rPr>
        <w:t xml:space="preserve"> mit vollem Bart*.  </w:t>
      </w:r>
    </w:p>
    <w:p w14:paraId="09A83D91" w14:textId="77777777" w:rsidR="00175567" w:rsidRPr="00ED6422" w:rsidRDefault="00175567" w:rsidP="00175567">
      <w:pPr>
        <w:rPr>
          <w:lang w:val="de-DE"/>
        </w:rPr>
      </w:pPr>
    </w:p>
    <w:p w14:paraId="005634B4" w14:textId="77777777" w:rsidR="00B8529A" w:rsidRPr="00ED6422" w:rsidRDefault="00B8529A" w:rsidP="00B8529A">
      <w:pPr>
        <w:rPr>
          <w:b/>
          <w:bCs/>
          <w:lang w:val="de-DE"/>
        </w:rPr>
      </w:pPr>
      <w:r w:rsidRPr="00ED6422">
        <w:rPr>
          <w:b/>
          <w:bCs/>
          <w:lang w:val="de-DE"/>
        </w:rPr>
        <w:t>Warum heißt sie Conchita Wurst? </w:t>
      </w:r>
    </w:p>
    <w:p w14:paraId="06309597" w14:textId="0C96A227" w:rsidR="00B8529A" w:rsidRPr="00ED6422" w:rsidRDefault="00B8529A" w:rsidP="00B8529A">
      <w:pPr>
        <w:rPr>
          <w:lang w:val="de-DE"/>
        </w:rPr>
      </w:pPr>
      <w:r w:rsidRPr="00ED6422">
        <w:rPr>
          <w:lang w:val="de-DE"/>
        </w:rPr>
        <w:t xml:space="preserve">Der Name, Conchita, ist der Name einer guten Freundin. </w:t>
      </w:r>
      <w:r w:rsidRPr="00ED6422">
        <w:rPr>
          <w:rFonts w:ascii="Arial" w:hAnsi="Arial" w:cs="Arial"/>
          <w:lang w:val="de-DE"/>
        </w:rPr>
        <w:t>˵</w:t>
      </w:r>
      <w:r w:rsidRPr="00ED6422">
        <w:rPr>
          <w:lang w:val="de-DE"/>
        </w:rPr>
        <w:t>Wurst</w:t>
      </w:r>
      <w:r w:rsidRPr="00ED6422">
        <w:rPr>
          <w:rFonts w:cs="Century Gothic"/>
          <w:lang w:val="de-DE"/>
        </w:rPr>
        <w:t>”</w:t>
      </w:r>
      <w:r w:rsidRPr="00ED6422">
        <w:rPr>
          <w:lang w:val="de-DE"/>
        </w:rPr>
        <w:t xml:space="preserve"> </w:t>
      </w:r>
      <w:r w:rsidR="006459AA" w:rsidRPr="00ED6422">
        <w:rPr>
          <w:lang w:val="de-DE"/>
        </w:rPr>
        <w:t>mag er</w:t>
      </w:r>
      <w:r w:rsidRPr="00ED6422">
        <w:rPr>
          <w:lang w:val="de-DE"/>
        </w:rPr>
        <w:t xml:space="preserve">, weil es ihm Wurst ist* </w:t>
      </w:r>
      <w:r w:rsidRPr="00ED6422">
        <w:rPr>
          <w:rFonts w:cs="Century Gothic"/>
          <w:lang w:val="de-DE"/>
        </w:rPr>
        <w:t>–</w:t>
      </w:r>
      <w:r w:rsidRPr="00ED6422">
        <w:rPr>
          <w:lang w:val="de-DE"/>
        </w:rPr>
        <w:t xml:space="preserve"> das </w:t>
      </w:r>
      <w:r w:rsidR="006459AA" w:rsidRPr="00ED6422">
        <w:rPr>
          <w:lang w:val="de-DE"/>
        </w:rPr>
        <w:t>hei</w:t>
      </w:r>
      <w:r w:rsidR="006459AA">
        <w:t>β</w:t>
      </w:r>
      <w:r w:rsidR="006459AA" w:rsidRPr="00ED6422">
        <w:rPr>
          <w:lang w:val="de-DE"/>
        </w:rPr>
        <w:t>t</w:t>
      </w:r>
      <w:r w:rsidRPr="00ED6422">
        <w:rPr>
          <w:lang w:val="de-DE"/>
        </w:rPr>
        <w:t xml:space="preserve">, es ist ihm egal </w:t>
      </w:r>
      <w:r w:rsidRPr="00ED6422">
        <w:rPr>
          <w:rFonts w:cs="Century Gothic"/>
          <w:lang w:val="de-DE"/>
        </w:rPr>
        <w:t>–</w:t>
      </w:r>
      <w:r w:rsidRPr="00ED6422">
        <w:rPr>
          <w:lang w:val="de-DE"/>
        </w:rPr>
        <w:t xml:space="preserve"> wie er aussieht und was die Menschen denken.</w:t>
      </w:r>
    </w:p>
    <w:p w14:paraId="10E77E2D" w14:textId="77777777" w:rsidR="00B8529A" w:rsidRPr="00ED6422" w:rsidRDefault="00B8529A" w:rsidP="00B8529A">
      <w:pPr>
        <w:rPr>
          <w:lang w:val="de-DE"/>
        </w:rPr>
      </w:pPr>
      <w:r w:rsidRPr="00ED6422">
        <w:rPr>
          <w:lang w:val="de-DE"/>
        </w:rPr>
        <w:t> </w:t>
      </w:r>
    </w:p>
    <w:p w14:paraId="1BE04EAA" w14:textId="77777777" w:rsidR="00B8529A" w:rsidRPr="00ED6422" w:rsidRDefault="00B8529A" w:rsidP="00B8529A">
      <w:pPr>
        <w:rPr>
          <w:b/>
          <w:bCs/>
          <w:lang w:val="de-DE"/>
        </w:rPr>
      </w:pPr>
      <w:r w:rsidRPr="00ED6422">
        <w:rPr>
          <w:b/>
          <w:bCs/>
          <w:lang w:val="de-DE"/>
        </w:rPr>
        <w:t>Woher kommt Conchita?</w:t>
      </w:r>
    </w:p>
    <w:p w14:paraId="164E88EB" w14:textId="139EE024" w:rsidR="00175567" w:rsidRPr="00ED6422" w:rsidRDefault="00B8529A" w:rsidP="00B8529A">
      <w:pPr>
        <w:rPr>
          <w:lang w:val="de-DE"/>
        </w:rPr>
      </w:pPr>
      <w:r w:rsidRPr="00ED6422">
        <w:rPr>
          <w:lang w:val="de-DE"/>
        </w:rPr>
        <w:t xml:space="preserve">Conchita ist keine Österreicherin, sie </w:t>
      </w:r>
      <w:r w:rsidR="00C66623" w:rsidRPr="00ED6422">
        <w:rPr>
          <w:lang w:val="de-DE"/>
        </w:rPr>
        <w:t xml:space="preserve">kommt </w:t>
      </w:r>
      <w:r w:rsidRPr="00ED6422">
        <w:rPr>
          <w:lang w:val="de-DE"/>
        </w:rPr>
        <w:t xml:space="preserve">aus </w:t>
      </w:r>
      <w:r w:rsidR="006459AA" w:rsidRPr="00ED6422">
        <w:rPr>
          <w:lang w:val="de-DE"/>
        </w:rPr>
        <w:t>Bogotá</w:t>
      </w:r>
      <w:r w:rsidRPr="00ED6422">
        <w:rPr>
          <w:lang w:val="de-DE"/>
        </w:rPr>
        <w:t xml:space="preserve">, </w:t>
      </w:r>
      <w:r w:rsidR="00D65FDE">
        <w:rPr>
          <w:lang w:val="de-DE"/>
        </w:rPr>
        <w:t>reist</w:t>
      </w:r>
      <w:r w:rsidR="00D65FDE" w:rsidRPr="00ED6422">
        <w:rPr>
          <w:lang w:val="de-DE"/>
        </w:rPr>
        <w:t xml:space="preserve"> </w:t>
      </w:r>
      <w:r w:rsidRPr="00ED6422">
        <w:rPr>
          <w:lang w:val="de-DE"/>
        </w:rPr>
        <w:t>als Kind nach Deutschland und wird Sängerin in Österreich.</w:t>
      </w:r>
    </w:p>
    <w:p w14:paraId="4BB95416" w14:textId="262B0386" w:rsidR="00B8529A" w:rsidRPr="00ED6422" w:rsidRDefault="00B8529A" w:rsidP="00B8529A">
      <w:pPr>
        <w:rPr>
          <w:b/>
          <w:bCs/>
          <w:lang w:val="de-DE"/>
        </w:rPr>
      </w:pPr>
      <w:r w:rsidRPr="00ED6422">
        <w:rPr>
          <w:b/>
          <w:bCs/>
          <w:lang w:val="de-DE"/>
        </w:rPr>
        <w:br/>
        <w:t>Was für Probleme hat Tom? </w:t>
      </w:r>
    </w:p>
    <w:p w14:paraId="1FDBBC57" w14:textId="771466B5" w:rsidR="00B8529A" w:rsidRPr="00ED6422" w:rsidRDefault="00B8529A" w:rsidP="00B8529A">
      <w:pPr>
        <w:rPr>
          <w:lang w:val="de-DE"/>
        </w:rPr>
      </w:pPr>
      <w:r w:rsidRPr="00ED6422">
        <w:rPr>
          <w:lang w:val="de-DE"/>
        </w:rPr>
        <w:t>Toms Leben, als schwuler Mann und Drag Queen, ist gar nicht einfach, obwohl er so gut singt. Nach seinem Erfolg bei</w:t>
      </w:r>
      <w:r w:rsidR="007C5478" w:rsidRPr="00ED6422">
        <w:rPr>
          <w:lang w:val="de-DE"/>
        </w:rPr>
        <w:t>m</w:t>
      </w:r>
      <w:r w:rsidRPr="00ED6422">
        <w:rPr>
          <w:lang w:val="de-DE"/>
        </w:rPr>
        <w:t xml:space="preserve"> E</w:t>
      </w:r>
      <w:r w:rsidR="006459AA" w:rsidRPr="00ED6422">
        <w:rPr>
          <w:lang w:val="de-DE"/>
        </w:rPr>
        <w:t xml:space="preserve">uropean </w:t>
      </w:r>
      <w:r w:rsidRPr="00ED6422">
        <w:rPr>
          <w:lang w:val="de-DE"/>
        </w:rPr>
        <w:t>S</w:t>
      </w:r>
      <w:r w:rsidR="006459AA" w:rsidRPr="00ED6422">
        <w:rPr>
          <w:lang w:val="de-DE"/>
        </w:rPr>
        <w:t xml:space="preserve">ong </w:t>
      </w:r>
      <w:r w:rsidRPr="00ED6422">
        <w:rPr>
          <w:lang w:val="de-DE"/>
        </w:rPr>
        <w:t>C</w:t>
      </w:r>
      <w:r w:rsidR="006459AA" w:rsidRPr="00ED6422">
        <w:rPr>
          <w:lang w:val="de-DE"/>
        </w:rPr>
        <w:t>ontest</w:t>
      </w:r>
      <w:r w:rsidRPr="00ED6422">
        <w:rPr>
          <w:lang w:val="de-DE"/>
        </w:rPr>
        <w:t xml:space="preserve"> gibt es homophobe Hasskommentare bei Facebook. </w:t>
      </w:r>
      <w:r w:rsidR="00F962DB" w:rsidRPr="00ED6422">
        <w:rPr>
          <w:lang w:val="de-DE"/>
        </w:rPr>
        <w:t xml:space="preserve">Einige Leute wollen leider seine Lieder boykottieren. </w:t>
      </w:r>
      <w:r w:rsidRPr="00ED6422">
        <w:rPr>
          <w:lang w:val="de-DE"/>
        </w:rPr>
        <w:t xml:space="preserve">Ihrer Meinung nach sollen Kinder </w:t>
      </w:r>
      <w:r w:rsidR="00F962DB" w:rsidRPr="00ED6422">
        <w:rPr>
          <w:lang w:val="de-DE"/>
        </w:rPr>
        <w:t xml:space="preserve">seine </w:t>
      </w:r>
      <w:r w:rsidRPr="00ED6422">
        <w:rPr>
          <w:lang w:val="de-DE"/>
        </w:rPr>
        <w:t>Shows nicht ansehen.</w:t>
      </w:r>
    </w:p>
    <w:p w14:paraId="4BD5221B" w14:textId="77777777" w:rsidR="00B8529A" w:rsidRPr="00ED6422" w:rsidRDefault="00B8529A" w:rsidP="00B8529A">
      <w:pPr>
        <w:rPr>
          <w:lang w:val="de-DE"/>
        </w:rPr>
      </w:pPr>
      <w:r w:rsidRPr="00ED6422">
        <w:rPr>
          <w:lang w:val="de-DE"/>
        </w:rPr>
        <w:t> </w:t>
      </w:r>
    </w:p>
    <w:p w14:paraId="683BC586" w14:textId="3959BAB4" w:rsidR="0002651D" w:rsidRPr="0002651D" w:rsidRDefault="00B8529A" w:rsidP="0002651D">
      <w:r w:rsidRPr="00B8529A">
        <w:t xml:space="preserve">Was </w:t>
      </w:r>
      <w:proofErr w:type="spellStart"/>
      <w:r w:rsidRPr="00B8529A">
        <w:t>meint</w:t>
      </w:r>
      <w:proofErr w:type="spellEnd"/>
      <w:r w:rsidRPr="00B8529A">
        <w:t xml:space="preserve"> </w:t>
      </w:r>
      <w:proofErr w:type="spellStart"/>
      <w:r w:rsidRPr="00B8529A">
        <w:t>i</w:t>
      </w:r>
      <w:r>
        <w:t>hr</w:t>
      </w:r>
      <w:proofErr w:type="spellEnd"/>
      <w:r>
        <w:t>?</w:t>
      </w:r>
    </w:p>
    <w:p w14:paraId="7C84656E" w14:textId="15ECC125" w:rsidR="00DA7AA9" w:rsidRPr="00B73E91" w:rsidRDefault="00DA7AA9" w:rsidP="0002651D">
      <w:pPr>
        <w:rPr>
          <w:rFonts w:asciiTheme="minorHAnsi" w:hAnsiTheme="minorHAnsi"/>
        </w:rPr>
      </w:pPr>
    </w:p>
    <w:sectPr w:rsidR="00DA7AA9" w:rsidRPr="00B73E91" w:rsidSect="00A27D29">
      <w:headerReference w:type="default" r:id="rId7"/>
      <w:footerReference w:type="default" r:id="rId8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B39DA" w14:textId="77777777" w:rsidR="00FD38D3" w:rsidRDefault="00FD38D3" w:rsidP="00180B91">
      <w:pPr>
        <w:spacing w:after="0" w:line="240" w:lineRule="auto"/>
      </w:pPr>
      <w:r>
        <w:separator/>
      </w:r>
    </w:p>
  </w:endnote>
  <w:endnote w:type="continuationSeparator" w:id="0">
    <w:p w14:paraId="4E94D438" w14:textId="77777777" w:rsidR="00FD38D3" w:rsidRDefault="00FD38D3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573B" w14:textId="1CE120B5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1E1C2" w14:textId="77777777" w:rsidR="00FD38D3" w:rsidRDefault="00FD38D3" w:rsidP="00180B91">
      <w:pPr>
        <w:spacing w:after="0" w:line="240" w:lineRule="auto"/>
      </w:pPr>
      <w:r>
        <w:separator/>
      </w:r>
    </w:p>
  </w:footnote>
  <w:footnote w:type="continuationSeparator" w:id="0">
    <w:p w14:paraId="1E59699E" w14:textId="77777777" w:rsidR="00FD38D3" w:rsidRDefault="00FD38D3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5245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8E1114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1C28C8EA" wp14:editId="63B06823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8E111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29A"/>
    <w:rsid w:val="00024A6C"/>
    <w:rsid w:val="0002651D"/>
    <w:rsid w:val="00030BB2"/>
    <w:rsid w:val="000A11D8"/>
    <w:rsid w:val="000A5350"/>
    <w:rsid w:val="000C144F"/>
    <w:rsid w:val="0016309F"/>
    <w:rsid w:val="00175567"/>
    <w:rsid w:val="00180B91"/>
    <w:rsid w:val="001F0046"/>
    <w:rsid w:val="00233396"/>
    <w:rsid w:val="00273DF7"/>
    <w:rsid w:val="002B56D9"/>
    <w:rsid w:val="002B7786"/>
    <w:rsid w:val="002F2FD5"/>
    <w:rsid w:val="00304463"/>
    <w:rsid w:val="003246FE"/>
    <w:rsid w:val="00452E7A"/>
    <w:rsid w:val="00462713"/>
    <w:rsid w:val="004C74BC"/>
    <w:rsid w:val="00562787"/>
    <w:rsid w:val="006459AA"/>
    <w:rsid w:val="00666C57"/>
    <w:rsid w:val="006C6881"/>
    <w:rsid w:val="00714F0E"/>
    <w:rsid w:val="0073189C"/>
    <w:rsid w:val="00746EA3"/>
    <w:rsid w:val="007C5478"/>
    <w:rsid w:val="00804D51"/>
    <w:rsid w:val="00805D6E"/>
    <w:rsid w:val="00922B79"/>
    <w:rsid w:val="0094749E"/>
    <w:rsid w:val="00983D62"/>
    <w:rsid w:val="009A0D9F"/>
    <w:rsid w:val="009F3C28"/>
    <w:rsid w:val="009F4B88"/>
    <w:rsid w:val="00A27D29"/>
    <w:rsid w:val="00A6223A"/>
    <w:rsid w:val="00A842EA"/>
    <w:rsid w:val="00AA3F92"/>
    <w:rsid w:val="00AE312B"/>
    <w:rsid w:val="00B42C34"/>
    <w:rsid w:val="00B73E91"/>
    <w:rsid w:val="00B8529A"/>
    <w:rsid w:val="00BA5F62"/>
    <w:rsid w:val="00C331BF"/>
    <w:rsid w:val="00C40962"/>
    <w:rsid w:val="00C42D2F"/>
    <w:rsid w:val="00C66623"/>
    <w:rsid w:val="00D005D4"/>
    <w:rsid w:val="00D229D1"/>
    <w:rsid w:val="00D35127"/>
    <w:rsid w:val="00D65FDE"/>
    <w:rsid w:val="00DA7AA9"/>
    <w:rsid w:val="00DE08F0"/>
    <w:rsid w:val="00E12CFD"/>
    <w:rsid w:val="00ED6422"/>
    <w:rsid w:val="00ED6A69"/>
    <w:rsid w:val="00EE2D69"/>
    <w:rsid w:val="00F05CF0"/>
    <w:rsid w:val="00F102B1"/>
    <w:rsid w:val="00F36C06"/>
    <w:rsid w:val="00F41D06"/>
    <w:rsid w:val="00F504A1"/>
    <w:rsid w:val="00F962DB"/>
    <w:rsid w:val="00FD25FD"/>
    <w:rsid w:val="00FD38D3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4F8EF"/>
  <w15:chartTrackingRefBased/>
  <w15:docId w15:val="{EF02835D-3350-4AA2-B682-B0FCB274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071DC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102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02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02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2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2B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22B79"/>
    <w:pPr>
      <w:spacing w:after="0" w:line="240" w:lineRule="auto"/>
    </w:pPr>
  </w:style>
  <w:style w:type="character" w:customStyle="1" w:styleId="cf01">
    <w:name w:val="cf01"/>
    <w:basedOn w:val="DefaultParagraphFont"/>
    <w:rsid w:val="006459A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awkes\Downloads\NCELP_Resources_Portrait_German.dotx" TargetMode="External"/></Relationships>
</file>

<file path=word/theme/theme1.xml><?xml version="1.0" encoding="utf-8"?>
<a:theme xmlns:a="http://schemas.openxmlformats.org/drawingml/2006/main" name="Office Theme">
  <a:themeElements>
    <a:clrScheme name="NCELP_German">
      <a:dk1>
        <a:srgbClr val="525050"/>
      </a:dk1>
      <a:lt1>
        <a:srgbClr val="3D3C3C"/>
      </a:lt1>
      <a:dk2>
        <a:srgbClr val="FFCC00"/>
      </a:dk2>
      <a:lt2>
        <a:srgbClr val="FFFFFF"/>
      </a:lt2>
      <a:accent1>
        <a:srgbClr val="FFCC00"/>
      </a:accent1>
      <a:accent2>
        <a:srgbClr val="AD1519"/>
      </a:accent2>
      <a:accent3>
        <a:srgbClr val="525050"/>
      </a:accent3>
      <a:accent4>
        <a:srgbClr val="FEE599"/>
      </a:accent4>
      <a:accent5>
        <a:srgbClr val="EA5559"/>
      </a:accent5>
      <a:accent6>
        <a:srgbClr val="FFF2CC"/>
      </a:accent6>
      <a:hlink>
        <a:srgbClr val="0071DC"/>
      </a:hlink>
      <a:folHlink>
        <a:srgbClr val="6F3B55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NCELP_Resources_Portrait_German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Rachel Hawkes</cp:lastModifiedBy>
  <cp:revision>3</cp:revision>
  <dcterms:created xsi:type="dcterms:W3CDTF">2022-10-13T04:39:00Z</dcterms:created>
  <dcterms:modified xsi:type="dcterms:W3CDTF">2022-10-13T04:40:00Z</dcterms:modified>
</cp:coreProperties>
</file>