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61" w:rsidRDefault="00400161" w:rsidP="00400161">
      <w:pPr>
        <w:rPr>
          <w:b/>
          <w:sz w:val="24"/>
          <w:szCs w:val="24"/>
          <w:u w:val="single"/>
        </w:rPr>
      </w:pPr>
    </w:p>
    <w:p w:rsidR="00400161" w:rsidRPr="00400161" w:rsidRDefault="00400161" w:rsidP="00400161">
      <w:pPr>
        <w:rPr>
          <w:b/>
          <w:sz w:val="24"/>
          <w:szCs w:val="24"/>
          <w:u w:val="single"/>
        </w:rPr>
      </w:pPr>
      <w:r w:rsidRPr="00400161">
        <w:rPr>
          <w:b/>
          <w:sz w:val="24"/>
          <w:szCs w:val="24"/>
          <w:u w:val="single"/>
        </w:rPr>
        <w:t>Developing my vocabulary: checklist</w:t>
      </w:r>
    </w:p>
    <w:p w:rsidR="00400161" w:rsidRPr="00400161" w:rsidRDefault="00400161" w:rsidP="00400161">
      <w:pPr>
        <w:rPr>
          <w:sz w:val="24"/>
          <w:szCs w:val="24"/>
        </w:rPr>
      </w:pPr>
      <w:r w:rsidRPr="00400161">
        <w:rPr>
          <w:sz w:val="24"/>
          <w:szCs w:val="24"/>
        </w:rPr>
        <w:t xml:space="preserve">Vocabulary learning involves knowing different aspects of a word.  </w:t>
      </w:r>
      <w:r w:rsidRPr="00400161">
        <w:rPr>
          <w:sz w:val="24"/>
          <w:szCs w:val="24"/>
        </w:rPr>
        <w:br/>
        <w:t>Use this checklist when you are learning new words, or revising ones you already know.</w:t>
      </w: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429"/>
        <w:gridCol w:w="8638"/>
      </w:tblGrid>
      <w:tr w:rsidR="00400161" w:rsidRPr="00400161" w:rsidTr="009148E7">
        <w:trPr>
          <w:trHeight w:val="334"/>
        </w:trPr>
        <w:tc>
          <w:tcPr>
            <w:tcW w:w="429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8638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I have seen this word before.</w:t>
            </w:r>
          </w:p>
        </w:tc>
      </w:tr>
      <w:tr w:rsidR="00400161" w:rsidRPr="00400161" w:rsidTr="009148E7">
        <w:trPr>
          <w:trHeight w:val="334"/>
        </w:trPr>
        <w:tc>
          <w:tcPr>
            <w:tcW w:w="429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8638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I know what the word means.</w:t>
            </w:r>
          </w:p>
        </w:tc>
      </w:tr>
      <w:tr w:rsidR="00400161" w:rsidRPr="00400161" w:rsidTr="009148E7">
        <w:trPr>
          <w:trHeight w:val="334"/>
        </w:trPr>
        <w:tc>
          <w:tcPr>
            <w:tcW w:w="429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8638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I can read the word aloud.</w:t>
            </w:r>
          </w:p>
        </w:tc>
      </w:tr>
      <w:tr w:rsidR="00400161" w:rsidRPr="00400161" w:rsidTr="009148E7">
        <w:trPr>
          <w:trHeight w:val="334"/>
        </w:trPr>
        <w:tc>
          <w:tcPr>
            <w:tcW w:w="429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8638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I can spell the word correctly.</w:t>
            </w:r>
          </w:p>
        </w:tc>
        <w:bookmarkStart w:id="0" w:name="_GoBack"/>
        <w:bookmarkEnd w:id="0"/>
      </w:tr>
      <w:tr w:rsidR="00400161" w:rsidRPr="00400161" w:rsidTr="009148E7">
        <w:trPr>
          <w:trHeight w:val="334"/>
        </w:trPr>
        <w:tc>
          <w:tcPr>
            <w:tcW w:w="429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8638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I can use the word in a sentence.</w:t>
            </w:r>
          </w:p>
        </w:tc>
      </w:tr>
    </w:tbl>
    <w:p w:rsidR="00400161" w:rsidRPr="00400161" w:rsidRDefault="00400161" w:rsidP="00400161">
      <w:pPr>
        <w:tabs>
          <w:tab w:val="left" w:pos="1064"/>
        </w:tabs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6"/>
        <w:gridCol w:w="3964"/>
        <w:gridCol w:w="750"/>
        <w:gridCol w:w="3776"/>
      </w:tblGrid>
      <w:tr w:rsidR="00400161" w:rsidRPr="00400161" w:rsidTr="009148E7">
        <w:tc>
          <w:tcPr>
            <w:tcW w:w="526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4" w:type="dxa"/>
          </w:tcPr>
          <w:p w:rsidR="00400161" w:rsidRPr="00400161" w:rsidRDefault="00400161" w:rsidP="0040016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00161">
              <w:rPr>
                <w:rFonts w:ascii="Century Gothic" w:hAnsi="Century Gothic"/>
                <w:b/>
                <w:sz w:val="24"/>
                <w:szCs w:val="24"/>
              </w:rPr>
              <w:t>Word</w:t>
            </w:r>
          </w:p>
        </w:tc>
        <w:tc>
          <w:tcPr>
            <w:tcW w:w="750" w:type="dxa"/>
          </w:tcPr>
          <w:p w:rsidR="00400161" w:rsidRPr="00400161" w:rsidRDefault="00400161" w:rsidP="0040016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00161">
              <w:rPr>
                <w:rFonts w:ascii="Century Gothic" w:hAnsi="Century Gothic"/>
                <w:b/>
                <w:sz w:val="24"/>
                <w:szCs w:val="24"/>
              </w:rPr>
              <w:t xml:space="preserve">1-5 </w:t>
            </w:r>
          </w:p>
        </w:tc>
        <w:tc>
          <w:tcPr>
            <w:tcW w:w="3776" w:type="dxa"/>
          </w:tcPr>
          <w:p w:rsidR="00400161" w:rsidRPr="00400161" w:rsidRDefault="00400161" w:rsidP="0040016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00161">
              <w:rPr>
                <w:rFonts w:ascii="Century Gothic" w:hAnsi="Century Gothic"/>
                <w:b/>
                <w:sz w:val="24"/>
                <w:szCs w:val="24"/>
              </w:rPr>
              <w:t>English meaning</w:t>
            </w:r>
          </w:p>
        </w:tc>
      </w:tr>
      <w:tr w:rsidR="00400161" w:rsidRPr="00400161" w:rsidTr="009148E7">
        <w:tc>
          <w:tcPr>
            <w:tcW w:w="526" w:type="dxa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400161" w:rsidRPr="00400161" w:rsidRDefault="00400161" w:rsidP="0040016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00161">
              <w:rPr>
                <w:rFonts w:ascii="Century Gothic" w:hAnsi="Century Gothic" w:cs="Arial"/>
                <w:kern w:val="24"/>
                <w:sz w:val="24"/>
                <w:szCs w:val="24"/>
              </w:rPr>
              <w:t xml:space="preserve">le </w:t>
            </w:r>
            <w:proofErr w:type="spellStart"/>
            <w:r w:rsidRPr="00400161">
              <w:rPr>
                <w:rFonts w:ascii="Century Gothic" w:hAnsi="Century Gothic" w:cs="Arial"/>
                <w:kern w:val="24"/>
                <w:sz w:val="24"/>
                <w:szCs w:val="24"/>
              </w:rPr>
              <w:t>français</w:t>
            </w:r>
            <w:proofErr w:type="spellEnd"/>
          </w:p>
        </w:tc>
        <w:tc>
          <w:tcPr>
            <w:tcW w:w="750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0161" w:rsidRPr="00400161" w:rsidTr="009148E7">
        <w:tc>
          <w:tcPr>
            <w:tcW w:w="526" w:type="dxa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400161" w:rsidRPr="00400161" w:rsidRDefault="00400161" w:rsidP="0040016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00161">
              <w:rPr>
                <w:rFonts w:ascii="Century Gothic" w:hAnsi="Century Gothic" w:cs="Arial"/>
                <w:kern w:val="24"/>
                <w:sz w:val="24"/>
                <w:szCs w:val="24"/>
              </w:rPr>
              <w:t>faire</w:t>
            </w:r>
          </w:p>
        </w:tc>
        <w:tc>
          <w:tcPr>
            <w:tcW w:w="750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0161" w:rsidRPr="00400161" w:rsidTr="009148E7">
        <w:tc>
          <w:tcPr>
            <w:tcW w:w="526" w:type="dxa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400161" w:rsidRPr="00400161" w:rsidRDefault="00400161" w:rsidP="0040016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00161">
              <w:rPr>
                <w:rFonts w:ascii="Century Gothic" w:hAnsi="Century Gothic" w:cs="Arial"/>
                <w:kern w:val="24"/>
                <w:sz w:val="24"/>
                <w:szCs w:val="24"/>
              </w:rPr>
              <w:t>facile</w:t>
            </w:r>
          </w:p>
        </w:tc>
        <w:tc>
          <w:tcPr>
            <w:tcW w:w="750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0161" w:rsidRPr="00400161" w:rsidTr="009148E7">
        <w:tc>
          <w:tcPr>
            <w:tcW w:w="526" w:type="dxa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:rsidR="00400161" w:rsidRPr="00400161" w:rsidRDefault="00400161" w:rsidP="00400161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400161">
              <w:rPr>
                <w:rFonts w:ascii="Century Gothic" w:hAnsi="Century Gothic" w:cs="Arial"/>
                <w:kern w:val="24"/>
                <w:sz w:val="24"/>
                <w:szCs w:val="24"/>
              </w:rPr>
              <w:t>seulement</w:t>
            </w:r>
            <w:proofErr w:type="spellEnd"/>
          </w:p>
        </w:tc>
        <w:tc>
          <w:tcPr>
            <w:tcW w:w="750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0161" w:rsidRPr="00400161" w:rsidTr="009148E7">
        <w:tc>
          <w:tcPr>
            <w:tcW w:w="526" w:type="dxa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964" w:type="dxa"/>
          </w:tcPr>
          <w:p w:rsidR="00400161" w:rsidRPr="00400161" w:rsidRDefault="00400161" w:rsidP="00400161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400161">
              <w:rPr>
                <w:rFonts w:ascii="Century Gothic" w:hAnsi="Century Gothic" w:cs="Arial"/>
                <w:kern w:val="24"/>
                <w:sz w:val="24"/>
                <w:szCs w:val="24"/>
              </w:rPr>
              <w:t>avoir</w:t>
            </w:r>
            <w:proofErr w:type="spellEnd"/>
          </w:p>
        </w:tc>
        <w:tc>
          <w:tcPr>
            <w:tcW w:w="750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0161" w:rsidRPr="00400161" w:rsidTr="009148E7">
        <w:tc>
          <w:tcPr>
            <w:tcW w:w="526" w:type="dxa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3964" w:type="dxa"/>
          </w:tcPr>
          <w:p w:rsidR="00400161" w:rsidRPr="00400161" w:rsidRDefault="00400161" w:rsidP="0040016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00161">
              <w:rPr>
                <w:rFonts w:ascii="Century Gothic" w:hAnsi="Century Gothic" w:cs="Arial"/>
                <w:kern w:val="24"/>
                <w:sz w:val="24"/>
                <w:szCs w:val="24"/>
              </w:rPr>
              <w:t>nouveau/nouvelle</w:t>
            </w:r>
          </w:p>
        </w:tc>
        <w:tc>
          <w:tcPr>
            <w:tcW w:w="750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0161" w:rsidRPr="00400161" w:rsidTr="009148E7">
        <w:tc>
          <w:tcPr>
            <w:tcW w:w="526" w:type="dxa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3964" w:type="dxa"/>
          </w:tcPr>
          <w:p w:rsidR="00400161" w:rsidRPr="00400161" w:rsidRDefault="00400161" w:rsidP="00400161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400161">
              <w:rPr>
                <w:rFonts w:ascii="Century Gothic" w:hAnsi="Century Gothic" w:cs="Arial"/>
                <w:kern w:val="24"/>
                <w:sz w:val="24"/>
                <w:szCs w:val="24"/>
              </w:rPr>
              <w:t>tous</w:t>
            </w:r>
            <w:proofErr w:type="spellEnd"/>
            <w:r w:rsidRPr="00400161">
              <w:rPr>
                <w:rFonts w:ascii="Century Gothic" w:hAnsi="Century Gothic" w:cs="Arial"/>
                <w:kern w:val="24"/>
                <w:sz w:val="24"/>
                <w:szCs w:val="24"/>
              </w:rPr>
              <w:t xml:space="preserve"> les </w:t>
            </w:r>
            <w:proofErr w:type="spellStart"/>
            <w:r w:rsidRPr="00400161">
              <w:rPr>
                <w:rFonts w:ascii="Century Gothic" w:hAnsi="Century Gothic" w:cs="Arial"/>
                <w:kern w:val="24"/>
                <w:sz w:val="24"/>
                <w:szCs w:val="24"/>
              </w:rPr>
              <w:t>jours</w:t>
            </w:r>
            <w:proofErr w:type="spellEnd"/>
          </w:p>
        </w:tc>
        <w:tc>
          <w:tcPr>
            <w:tcW w:w="750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0161" w:rsidRPr="00400161" w:rsidTr="009148E7">
        <w:tc>
          <w:tcPr>
            <w:tcW w:w="526" w:type="dxa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964" w:type="dxa"/>
          </w:tcPr>
          <w:p w:rsidR="00400161" w:rsidRPr="00400161" w:rsidRDefault="00400161" w:rsidP="0040016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00161">
              <w:rPr>
                <w:rFonts w:ascii="Century Gothic" w:hAnsi="Century Gothic" w:cs="Arial"/>
                <w:kern w:val="24"/>
                <w:sz w:val="24"/>
                <w:szCs w:val="24"/>
              </w:rPr>
              <w:t xml:space="preserve">le </w:t>
            </w:r>
            <w:proofErr w:type="spellStart"/>
            <w:r w:rsidRPr="00400161">
              <w:rPr>
                <w:rFonts w:ascii="Century Gothic" w:hAnsi="Century Gothic" w:cs="Arial"/>
                <w:kern w:val="24"/>
                <w:sz w:val="24"/>
                <w:szCs w:val="24"/>
              </w:rPr>
              <w:t>cours</w:t>
            </w:r>
            <w:proofErr w:type="spellEnd"/>
          </w:p>
        </w:tc>
        <w:tc>
          <w:tcPr>
            <w:tcW w:w="750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0161" w:rsidRPr="00400161" w:rsidTr="009148E7">
        <w:tc>
          <w:tcPr>
            <w:tcW w:w="526" w:type="dxa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3964" w:type="dxa"/>
          </w:tcPr>
          <w:p w:rsidR="00400161" w:rsidRPr="00400161" w:rsidRDefault="00400161" w:rsidP="0040016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00161">
              <w:rPr>
                <w:rFonts w:ascii="Century Gothic" w:hAnsi="Century Gothic" w:cs="Arial"/>
                <w:kern w:val="24"/>
                <w:sz w:val="24"/>
                <w:szCs w:val="24"/>
              </w:rPr>
              <w:t xml:space="preserve">la </w:t>
            </w:r>
            <w:proofErr w:type="spellStart"/>
            <w:r w:rsidRPr="00400161">
              <w:rPr>
                <w:rFonts w:ascii="Century Gothic" w:hAnsi="Century Gothic" w:cs="Arial"/>
                <w:kern w:val="24"/>
                <w:sz w:val="24"/>
                <w:szCs w:val="24"/>
              </w:rPr>
              <w:t>semaine</w:t>
            </w:r>
            <w:proofErr w:type="spellEnd"/>
          </w:p>
        </w:tc>
        <w:tc>
          <w:tcPr>
            <w:tcW w:w="750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0161" w:rsidRPr="00400161" w:rsidTr="009148E7">
        <w:tc>
          <w:tcPr>
            <w:tcW w:w="526" w:type="dxa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3964" w:type="dxa"/>
          </w:tcPr>
          <w:p w:rsidR="00400161" w:rsidRPr="00400161" w:rsidRDefault="00400161" w:rsidP="00400161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400161">
              <w:rPr>
                <w:rFonts w:ascii="Century Gothic" w:hAnsi="Century Gothic" w:cs="Arial"/>
                <w:kern w:val="24"/>
                <w:sz w:val="24"/>
                <w:szCs w:val="24"/>
              </w:rPr>
              <w:t>l’espagnol</w:t>
            </w:r>
            <w:proofErr w:type="spellEnd"/>
          </w:p>
        </w:tc>
        <w:tc>
          <w:tcPr>
            <w:tcW w:w="750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00161" w:rsidRPr="00400161" w:rsidRDefault="00400161" w:rsidP="00400161">
      <w:pPr>
        <w:rPr>
          <w:sz w:val="24"/>
          <w:szCs w:val="24"/>
        </w:rPr>
      </w:pPr>
    </w:p>
    <w:tbl>
      <w:tblPr>
        <w:tblStyle w:val="TableGrid1"/>
        <w:tblW w:w="9007" w:type="dxa"/>
        <w:tblLook w:val="04A0" w:firstRow="1" w:lastRow="0" w:firstColumn="1" w:lastColumn="0" w:noHBand="0" w:noVBand="1"/>
      </w:tblPr>
      <w:tblGrid>
        <w:gridCol w:w="561"/>
        <w:gridCol w:w="8446"/>
      </w:tblGrid>
      <w:tr w:rsidR="00400161" w:rsidRPr="00400161" w:rsidTr="009148E7">
        <w:trPr>
          <w:trHeight w:val="509"/>
        </w:trPr>
        <w:tc>
          <w:tcPr>
            <w:tcW w:w="561" w:type="dxa"/>
            <w:vAlign w:val="center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46" w:type="dxa"/>
            <w:vAlign w:val="center"/>
          </w:tcPr>
          <w:p w:rsidR="00400161" w:rsidRPr="00400161" w:rsidRDefault="00400161" w:rsidP="00400161">
            <w:pPr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Sentences</w:t>
            </w:r>
          </w:p>
        </w:tc>
      </w:tr>
      <w:tr w:rsidR="00400161" w:rsidRPr="00400161" w:rsidTr="009148E7">
        <w:trPr>
          <w:trHeight w:val="509"/>
        </w:trPr>
        <w:tc>
          <w:tcPr>
            <w:tcW w:w="561" w:type="dxa"/>
            <w:vAlign w:val="center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8446" w:type="dxa"/>
            <w:vAlign w:val="center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0161" w:rsidRPr="00400161" w:rsidTr="009148E7">
        <w:trPr>
          <w:trHeight w:val="509"/>
        </w:trPr>
        <w:tc>
          <w:tcPr>
            <w:tcW w:w="561" w:type="dxa"/>
            <w:vAlign w:val="center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8446" w:type="dxa"/>
            <w:vAlign w:val="center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0161" w:rsidRPr="00400161" w:rsidTr="009148E7">
        <w:trPr>
          <w:trHeight w:val="509"/>
        </w:trPr>
        <w:tc>
          <w:tcPr>
            <w:tcW w:w="561" w:type="dxa"/>
            <w:vAlign w:val="center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8446" w:type="dxa"/>
            <w:vAlign w:val="center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0161" w:rsidRPr="00400161" w:rsidTr="009148E7">
        <w:trPr>
          <w:trHeight w:val="509"/>
        </w:trPr>
        <w:tc>
          <w:tcPr>
            <w:tcW w:w="561" w:type="dxa"/>
            <w:vAlign w:val="center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8446" w:type="dxa"/>
            <w:vAlign w:val="center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0161" w:rsidRPr="00400161" w:rsidTr="009148E7">
        <w:trPr>
          <w:trHeight w:val="509"/>
        </w:trPr>
        <w:tc>
          <w:tcPr>
            <w:tcW w:w="561" w:type="dxa"/>
            <w:vAlign w:val="center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8446" w:type="dxa"/>
            <w:vAlign w:val="center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0161" w:rsidRPr="00400161" w:rsidTr="009148E7">
        <w:trPr>
          <w:trHeight w:val="509"/>
        </w:trPr>
        <w:tc>
          <w:tcPr>
            <w:tcW w:w="561" w:type="dxa"/>
            <w:vAlign w:val="center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8446" w:type="dxa"/>
            <w:vAlign w:val="center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0161" w:rsidRPr="00400161" w:rsidTr="009148E7">
        <w:trPr>
          <w:trHeight w:val="509"/>
        </w:trPr>
        <w:tc>
          <w:tcPr>
            <w:tcW w:w="561" w:type="dxa"/>
            <w:vAlign w:val="center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8446" w:type="dxa"/>
            <w:vAlign w:val="center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0161" w:rsidRPr="00400161" w:rsidTr="009148E7">
        <w:trPr>
          <w:trHeight w:val="509"/>
        </w:trPr>
        <w:tc>
          <w:tcPr>
            <w:tcW w:w="561" w:type="dxa"/>
            <w:vAlign w:val="center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8446" w:type="dxa"/>
            <w:vAlign w:val="center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0161" w:rsidRPr="00400161" w:rsidTr="009148E7">
        <w:trPr>
          <w:trHeight w:val="509"/>
        </w:trPr>
        <w:tc>
          <w:tcPr>
            <w:tcW w:w="561" w:type="dxa"/>
            <w:vAlign w:val="center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8446" w:type="dxa"/>
            <w:vAlign w:val="center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0161" w:rsidRPr="00400161" w:rsidTr="009148E7">
        <w:trPr>
          <w:trHeight w:val="509"/>
        </w:trPr>
        <w:tc>
          <w:tcPr>
            <w:tcW w:w="561" w:type="dxa"/>
            <w:vAlign w:val="center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0161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8446" w:type="dxa"/>
            <w:vAlign w:val="center"/>
          </w:tcPr>
          <w:p w:rsidR="00400161" w:rsidRPr="00400161" w:rsidRDefault="00400161" w:rsidP="00400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00161" w:rsidRPr="00400161" w:rsidRDefault="00400161" w:rsidP="00400161">
      <w:pPr>
        <w:rPr>
          <w:sz w:val="24"/>
          <w:szCs w:val="24"/>
        </w:rPr>
      </w:pPr>
    </w:p>
    <w:p w:rsidR="00790C3C" w:rsidRDefault="00790C3C" w:rsidP="00DC41E8">
      <w:pPr>
        <w:rPr>
          <w:b/>
          <w:sz w:val="24"/>
          <w:szCs w:val="24"/>
          <w:u w:val="single"/>
        </w:rPr>
      </w:pPr>
    </w:p>
    <w:sectPr w:rsidR="00790C3C" w:rsidSect="005011AA">
      <w:headerReference w:type="default" r:id="rId6"/>
      <w:footerReference w:type="default" r:id="rId7"/>
      <w:pgSz w:w="11906" w:h="16838"/>
      <w:pgMar w:top="709" w:right="991" w:bottom="567" w:left="993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E3" w:rsidRDefault="000A77E3" w:rsidP="00180B91">
      <w:pPr>
        <w:spacing w:after="0" w:line="240" w:lineRule="auto"/>
      </w:pPr>
      <w:r>
        <w:separator/>
      </w:r>
    </w:p>
  </w:endnote>
  <w:endnote w:type="continuationSeparator" w:id="0">
    <w:p w:rsidR="000A77E3" w:rsidRDefault="000A77E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67" w:rsidRPr="00175567" w:rsidRDefault="00400161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189785" wp14:editId="7E799D9B">
              <wp:simplePos x="0" y="0"/>
              <wp:positionH relativeFrom="column">
                <wp:posOffset>2297430</wp:posOffset>
              </wp:positionH>
              <wp:positionV relativeFrom="paragraph">
                <wp:posOffset>161290</wp:posOffset>
              </wp:positionV>
              <wp:extent cx="241935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400161" w:rsidRDefault="00400161" w:rsidP="00DC41E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400161">
                            <w:rPr>
                              <w:b/>
                              <w:color w:val="FFFFFF" w:themeColor="background1"/>
                              <w:sz w:val="20"/>
                            </w:rPr>
                            <w:t>Victoria Hobson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897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0.9pt;margin-top:12.7pt;width:19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" filled="f" stroked="f" strokeweight=".5pt">
              <v:textbox>
                <w:txbxContent>
                  <w:p w:rsidR="00A842EA" w:rsidRPr="00400161" w:rsidRDefault="00400161" w:rsidP="00DC41E8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400161">
                      <w:rPr>
                        <w:b/>
                        <w:color w:val="FFFFFF" w:themeColor="background1"/>
                        <w:sz w:val="20"/>
                      </w:rPr>
                      <w:t>Victoria Hobson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 wp14:anchorId="7331958D" wp14:editId="50432F9E">
          <wp:simplePos x="0" y="0"/>
          <wp:positionH relativeFrom="column">
            <wp:posOffset>-621030</wp:posOffset>
          </wp:positionH>
          <wp:positionV relativeFrom="paragraph">
            <wp:posOffset>46990</wp:posOffset>
          </wp:positionV>
          <wp:extent cx="7816850" cy="578439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5307" cy="587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E3" w:rsidRDefault="000A77E3" w:rsidP="00180B91">
      <w:pPr>
        <w:spacing w:after="0" w:line="240" w:lineRule="auto"/>
      </w:pPr>
      <w:r>
        <w:separator/>
      </w:r>
    </w:p>
  </w:footnote>
  <w:footnote w:type="continuationSeparator" w:id="0">
    <w:p w:rsidR="000A77E3" w:rsidRDefault="000A77E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2D"/>
    <w:rsid w:val="0002651D"/>
    <w:rsid w:val="00030BB2"/>
    <w:rsid w:val="000A77E3"/>
    <w:rsid w:val="00175567"/>
    <w:rsid w:val="00180B91"/>
    <w:rsid w:val="00304463"/>
    <w:rsid w:val="00400161"/>
    <w:rsid w:val="005011AA"/>
    <w:rsid w:val="00666C57"/>
    <w:rsid w:val="00790C3C"/>
    <w:rsid w:val="009A0D9F"/>
    <w:rsid w:val="00A27D29"/>
    <w:rsid w:val="00A842EA"/>
    <w:rsid w:val="00AE312B"/>
    <w:rsid w:val="00DC41E8"/>
    <w:rsid w:val="00DE08F0"/>
    <w:rsid w:val="00F0002D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3C3B081-C01D-42F3-B37A-64B23AAF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002D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00161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Portrait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NCELP_Resources_Portrait_Default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2</cp:revision>
  <cp:lastPrinted>2019-05-17T08:34:00Z</cp:lastPrinted>
  <dcterms:created xsi:type="dcterms:W3CDTF">2019-05-17T08:44:00Z</dcterms:created>
  <dcterms:modified xsi:type="dcterms:W3CDTF">2019-05-17T08:44:00Z</dcterms:modified>
</cp:coreProperties>
</file>