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CD3E" w14:textId="19E9B62A" w:rsidR="00A65658" w:rsidRPr="005E04AE" w:rsidRDefault="00A65658" w:rsidP="00A65658">
      <w:pPr>
        <w:pStyle w:val="Title"/>
        <w:tabs>
          <w:tab w:val="clear" w:pos="4513"/>
        </w:tabs>
        <w:ind w:left="0"/>
        <w:jc w:val="center"/>
        <w:rPr>
          <w:color w:val="1F4E79" w:themeColor="accent1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67B21" wp14:editId="772F43D8">
            <wp:simplePos x="0" y="0"/>
            <wp:positionH relativeFrom="column">
              <wp:posOffset>-55245</wp:posOffset>
            </wp:positionH>
            <wp:positionV relativeFrom="paragraph">
              <wp:posOffset>-130175</wp:posOffset>
            </wp:positionV>
            <wp:extent cx="863600" cy="86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E79" w:themeColor="accent1" w:themeShade="80"/>
        </w:rPr>
        <w:t>Ho</w:t>
      </w:r>
      <w:r w:rsidRPr="005E04AE">
        <w:rPr>
          <w:color w:val="1F4E79" w:themeColor="accent1" w:themeShade="80"/>
        </w:rPr>
        <w:t>mework</w:t>
      </w:r>
      <w:r>
        <w:rPr>
          <w:color w:val="1F4E79" w:themeColor="accent1" w:themeShade="80"/>
        </w:rPr>
        <w:t xml:space="preserve"> </w:t>
      </w:r>
      <w:r w:rsidR="00AA4F33">
        <w:rPr>
          <w:color w:val="1F4E79" w:themeColor="accent1" w:themeShade="80"/>
        </w:rPr>
        <w:t>Answer Sheet</w:t>
      </w:r>
    </w:p>
    <w:p w14:paraId="2752A8E7" w14:textId="7427C15C" w:rsidR="00A65658" w:rsidRPr="005E04AE" w:rsidRDefault="00A65658" w:rsidP="00A65658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</w:pP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Y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ear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9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French</w:t>
      </w:r>
      <w:r w:rsidRPr="005E04AE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 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Term </w:t>
      </w:r>
      <w:r w:rsidR="00AA4F33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2</w:t>
      </w:r>
      <w:r w:rsidRPr="00A33CD2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 xml:space="preserve">.1 Week </w:t>
      </w:r>
      <w:r w:rsidR="00AA4F33">
        <w:rPr>
          <w:rFonts w:eastAsia="Calibri" w:cs="Calibri"/>
          <w:b/>
          <w:color w:val="1F4E79" w:themeColor="accent1" w:themeShade="80"/>
          <w:sz w:val="26"/>
          <w:szCs w:val="26"/>
          <w:lang w:eastAsia="en-US"/>
        </w:rPr>
        <w:t>1</w:t>
      </w:r>
    </w:p>
    <w:p w14:paraId="2926768B" w14:textId="77777777" w:rsidR="00A65658" w:rsidRPr="005E04AE" w:rsidRDefault="00A65658" w:rsidP="00A65658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1AA6" wp14:editId="0C223729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996217" w14:textId="77777777" w:rsidR="00A65658" w:rsidRPr="0084357F" w:rsidRDefault="00A65658" w:rsidP="00A6565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31A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" filled="f" stroked="f">
                <v:textbox>
                  <w:txbxContent>
                    <w:p w14:paraId="1C996217" w14:textId="77777777" w:rsidR="00A65658" w:rsidRPr="0084357F" w:rsidRDefault="00A65658" w:rsidP="00A6565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E770E" w14:textId="77777777" w:rsidR="00A65658" w:rsidRPr="005E04AE" w:rsidRDefault="00A65658" w:rsidP="00A65658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</w:p>
    <w:p w14:paraId="314A35A5" w14:textId="7114C814" w:rsidR="00A65658" w:rsidRPr="005E04AE" w:rsidRDefault="00A65658" w:rsidP="00A65658">
      <w:pPr>
        <w:spacing w:line="240" w:lineRule="auto"/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1: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Practise on </w:t>
      </w:r>
      <w:hyperlink r:id="rId7" w:history="1">
        <w:r w:rsidRPr="001F4CA4">
          <w:rPr>
            <w:rStyle w:val="Hyperlink"/>
            <w:rFonts w:eastAsia="Calibri" w:cs="Times New Roman"/>
            <w:b/>
            <w:lang w:eastAsia="en-US"/>
          </w:rPr>
          <w:t>Quizlet</w:t>
        </w:r>
      </w:hyperlink>
      <w:r w:rsidRPr="002C6098">
        <w:rPr>
          <w:rFonts w:eastAsia="Calibri" w:cs="Times New Roman"/>
          <w:color w:val="5B9BD5" w:themeColor="accent1"/>
          <w:lang w:eastAsia="en-US"/>
        </w:rPr>
        <w:t xml:space="preserve"> 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for </w:t>
      </w:r>
      <w:r w:rsidRPr="005E04AE">
        <w:rPr>
          <w:rFonts w:eastAsia="Calibri" w:cs="Times New Roman"/>
          <w:b/>
          <w:i/>
          <w:color w:val="1F4E79" w:themeColor="accent1" w:themeShade="80"/>
          <w:lang w:eastAsia="en-US"/>
        </w:rPr>
        <w:t>15 minutes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 xml:space="preserve">. Do the following tasks: Write (both translating into English and into </w:t>
      </w:r>
      <w:r w:rsidR="00B812D8">
        <w:rPr>
          <w:rFonts w:eastAsia="Calibri" w:cs="Times New Roman"/>
          <w:color w:val="1F4E79" w:themeColor="accent1" w:themeShade="80"/>
          <w:lang w:eastAsia="en-US"/>
        </w:rPr>
        <w:t>French</w:t>
      </w:r>
      <w:r w:rsidRPr="005E04AE">
        <w:rPr>
          <w:rFonts w:eastAsia="Calibri" w:cs="Times New Roman"/>
          <w:color w:val="1F4E79" w:themeColor="accent1" w:themeShade="80"/>
          <w:lang w:eastAsia="en-US"/>
        </w:rPr>
        <w:t>); Spell (hear &amp; type); Test (all questions).</w:t>
      </w:r>
    </w:p>
    <w:p w14:paraId="06F8C174" w14:textId="77777777" w:rsidR="00A65658" w:rsidRDefault="00A65658" w:rsidP="00A65658">
      <w:pPr>
        <w:spacing w:line="240" w:lineRule="auto"/>
        <w:rPr>
          <w:rFonts w:eastAsia="Calibri" w:cs="Times New Roman"/>
          <w:bCs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Part 2:</w:t>
      </w:r>
      <w:r w:rsidRPr="005E04AE">
        <w:rPr>
          <w:rFonts w:eastAsia="Calibri" w:cs="Times New Roman"/>
          <w:bCs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bCs/>
          <w:color w:val="1F4E79" w:themeColor="accent1" w:themeShade="80"/>
          <w:lang w:eastAsia="en-US"/>
        </w:rPr>
        <w:t>Using the words around the edge of the text, m</w:t>
      </w:r>
      <w:r w:rsidRPr="00BB7DA5">
        <w:rPr>
          <w:rFonts w:eastAsia="Calibri" w:cs="Times New Roman"/>
          <w:bCs/>
          <w:color w:val="1F4E79" w:themeColor="accent1" w:themeShade="80"/>
          <w:lang w:eastAsia="en-US"/>
        </w:rPr>
        <w:t xml:space="preserve">ake at least 10 replacements (or as many as you can) in </w:t>
      </w:r>
      <w:r w:rsidRPr="00644219">
        <w:rPr>
          <w:rFonts w:eastAsia="Calibri" w:cs="Times New Roman"/>
          <w:b/>
          <w:i/>
          <w:iCs/>
          <w:color w:val="002060"/>
          <w:lang w:eastAsia="en-US"/>
        </w:rPr>
        <w:t>1</w:t>
      </w:r>
      <w:r>
        <w:rPr>
          <w:rFonts w:eastAsia="Calibri" w:cs="Times New Roman"/>
          <w:b/>
          <w:i/>
          <w:iCs/>
          <w:color w:val="002060"/>
          <w:lang w:eastAsia="en-US"/>
        </w:rPr>
        <w:t>3</w:t>
      </w:r>
      <w:r w:rsidRPr="00644219">
        <w:rPr>
          <w:rFonts w:eastAsia="Calibri" w:cs="Times New Roman"/>
          <w:b/>
          <w:i/>
          <w:iCs/>
          <w:color w:val="1F4E79" w:themeColor="accent1" w:themeShade="80"/>
          <w:lang w:eastAsia="en-US"/>
        </w:rPr>
        <w:t xml:space="preserve"> minutes</w:t>
      </w:r>
      <w:r w:rsidRPr="00BB7DA5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10222FB3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lang w:eastAsia="en-GB"/>
        </w:rPr>
      </w:pPr>
      <w:r>
        <w:rPr>
          <w:rFonts w:eastAsia="Times New Roman" w:cs="Arial"/>
          <w:color w:val="1F4E79" w:themeColor="accent1" w:themeShade="80"/>
          <w:lang w:eastAsia="en-GB"/>
        </w:rPr>
        <w:t>Note: you may need to make changes to the form or position of other words.</w:t>
      </w:r>
    </w:p>
    <w:p w14:paraId="0A8C8E1E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327"/>
        <w:gridCol w:w="1979"/>
      </w:tblGrid>
      <w:tr w:rsidR="00AA4F33" w14:paraId="5AE1238D" w14:textId="77777777" w:rsidTr="00643140">
        <w:trPr>
          <w:trHeight w:val="1276"/>
        </w:trPr>
        <w:tc>
          <w:tcPr>
            <w:tcW w:w="2152" w:type="dxa"/>
            <w:vAlign w:val="center"/>
          </w:tcPr>
          <w:p w14:paraId="4D34CF31" w14:textId="77777777" w:rsidR="00AA4F33" w:rsidRPr="00B812D8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2152" w:type="dxa"/>
            <w:vAlign w:val="center"/>
          </w:tcPr>
          <w:p w14:paraId="087DA4CA" w14:textId="77777777" w:rsidR="00AA4F33" w:rsidRPr="00FA24DC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très</w:t>
            </w:r>
          </w:p>
          <w:p w14:paraId="7EDC644C" w14:textId="6102B289" w:rsidR="00AA4F33" w:rsidRPr="00FA24DC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FA24DC">
              <w:rPr>
                <w:rFonts w:eastAsia="Times New Roman" w:cs="Arial"/>
                <w:color w:val="104F75"/>
                <w:lang w:val="fr-FR" w:eastAsia="en-GB"/>
              </w:rPr>
              <w:t>[assez]</w:t>
            </w:r>
          </w:p>
        </w:tc>
        <w:tc>
          <w:tcPr>
            <w:tcW w:w="2153" w:type="dxa"/>
            <w:vAlign w:val="center"/>
          </w:tcPr>
          <w:p w14:paraId="641D8FB8" w14:textId="77777777" w:rsidR="00AA4F33" w:rsidRPr="00FA24DC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au parc</w:t>
            </w:r>
          </w:p>
          <w:p w14:paraId="7C3713B9" w14:textId="57B5441F" w:rsidR="00AA4F33" w:rsidRPr="00FA24DC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FA24DC">
              <w:rPr>
                <w:rFonts w:eastAsia="Times New Roman" w:cs="Arial"/>
                <w:color w:val="104F75"/>
                <w:lang w:val="fr-FR" w:eastAsia="en-GB"/>
              </w:rPr>
              <w:t>[à la plage]</w:t>
            </w:r>
          </w:p>
        </w:tc>
        <w:tc>
          <w:tcPr>
            <w:tcW w:w="2327" w:type="dxa"/>
            <w:vAlign w:val="center"/>
          </w:tcPr>
          <w:p w14:paraId="001DF2AA" w14:textId="70CB66D4" w:rsidR="00AA4F33" w:rsidRPr="00FA24DC" w:rsidRDefault="005D75BB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grandes </w:t>
            </w:r>
            <w:r w:rsidR="00AA4F33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église</w:t>
            </w:r>
            <w:r w:rsidR="00884CE4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s</w:t>
            </w:r>
            <w:r w:rsidR="00AA4F33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 xml:space="preserve"> (</w:t>
            </w:r>
            <w:proofErr w:type="spellStart"/>
            <w:r w:rsidR="00AA4F33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f</w:t>
            </w:r>
            <w:r w:rsidR="00884CE4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pl</w:t>
            </w:r>
            <w:proofErr w:type="spellEnd"/>
            <w:r w:rsidR="00AA4F33"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)</w:t>
            </w:r>
          </w:p>
          <w:p w14:paraId="614F51B7" w14:textId="285F726B" w:rsidR="00884CE4" w:rsidRPr="00FA24DC" w:rsidRDefault="00FA24DC" w:rsidP="00FA24DC">
            <w:pPr>
              <w:jc w:val="center"/>
              <w:rPr>
                <w:rFonts w:eastAsia="Times New Roman" w:cs="Arial"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color w:val="104F75"/>
                <w:lang w:val="fr-FR" w:eastAsia="en-GB"/>
              </w:rPr>
              <w:t>[</w:t>
            </w:r>
            <w:r w:rsidR="005D75BB">
              <w:rPr>
                <w:rFonts w:eastAsia="Times New Roman" w:cs="Arial"/>
                <w:color w:val="104F75"/>
                <w:lang w:val="fr-FR" w:eastAsia="en-GB"/>
              </w:rPr>
              <w:t xml:space="preserve">grands </w:t>
            </w:r>
            <w:r w:rsidRPr="00FA24DC">
              <w:rPr>
                <w:rFonts w:eastAsia="Times New Roman" w:cs="Arial"/>
                <w:color w:val="104F75"/>
                <w:lang w:val="fr-FR" w:eastAsia="en-GB"/>
              </w:rPr>
              <w:t xml:space="preserve">bâtiments] </w:t>
            </w:r>
          </w:p>
        </w:tc>
        <w:tc>
          <w:tcPr>
            <w:tcW w:w="1979" w:type="dxa"/>
            <w:vAlign w:val="center"/>
          </w:tcPr>
          <w:p w14:paraId="3AFEC53A" w14:textId="7777777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  <w:tr w:rsidR="00AA4F33" w14:paraId="73C344AC" w14:textId="77777777" w:rsidTr="00643140">
        <w:trPr>
          <w:trHeight w:val="2120"/>
        </w:trPr>
        <w:tc>
          <w:tcPr>
            <w:tcW w:w="2152" w:type="dxa"/>
            <w:vAlign w:val="center"/>
          </w:tcPr>
          <w:p w14:paraId="4D30E777" w14:textId="77777777" w:rsidR="00AA4F33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un restaurant</w:t>
            </w:r>
          </w:p>
          <w:p w14:paraId="3213ACAA" w14:textId="5AA2C08F" w:rsidR="00FA24DC" w:rsidRPr="00CF4604" w:rsidRDefault="00FA24DC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CF4604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[une station de ski]</w:t>
            </w:r>
          </w:p>
        </w:tc>
        <w:tc>
          <w:tcPr>
            <w:tcW w:w="6632" w:type="dxa"/>
            <w:gridSpan w:val="3"/>
            <w:vMerge w:val="restart"/>
            <w:vAlign w:val="center"/>
          </w:tcPr>
          <w:p w14:paraId="3CE77E72" w14:textId="77777777" w:rsidR="00643140" w:rsidRDefault="00643140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</w:p>
          <w:p w14:paraId="62A8B3AF" w14:textId="1569079A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J’aime bien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voyager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à l’étranger</w:t>
            </w:r>
            <w:r w:rsidRPr="008B4E4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.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L’année dernière, en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août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, j'ai voyagé en Espagne en </w:t>
            </w:r>
            <w:r w:rsidR="00560235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train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avec mes parents et ma sœur. J’ai apporté beaucoup d’argent pour aller en vacances. </w:t>
            </w:r>
          </w:p>
          <w:p w14:paraId="7D022893" w14:textId="77777777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 </w:t>
            </w:r>
          </w:p>
          <w:p w14:paraId="56DB7933" w14:textId="44FD970A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À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la gare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, j’ai visité un grand magasin pendant une heure, où j’ai acheté </w:t>
            </w:r>
            <w:r w:rsidR="007404B6" w:rsidRP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un livre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et aussi un cadeau pour mon amie. Ensuite, dans un petit restaurant, j’ai bu un café et j’ai mangé une glace. Ma mère a dit</w:t>
            </w:r>
            <w:r w:rsidR="0042394F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, « la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glace </w:t>
            </w:r>
            <w:r w:rsidR="0042394F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est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horrible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, mais j’ai trouvé une solution très vite</w:t>
            </w:r>
            <w:r w:rsidR="00C34623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.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J’ai mangé sa glace aussi ! Une bonne décision ! J'ai eu de la chance. </w:t>
            </w:r>
          </w:p>
          <w:p w14:paraId="3CC585A6" w14:textId="77777777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 </w:t>
            </w:r>
          </w:p>
          <w:p w14:paraId="00A50F45" w14:textId="259CEB93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En Espagne, </w:t>
            </w:r>
            <w:r w:rsidR="00C34623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comme ma sœur, 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j'aime aller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au parc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. 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Il y a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souvent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du soleil, parce qu'en général, le temps est mieux en Espagne qu'en Angleterre. Je ne parle pas bien l’espagnol, mais je parle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très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bien le français. </w:t>
            </w:r>
            <w:r w:rsidRPr="00E83E5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M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a</w:t>
            </w:r>
            <w:r w:rsidRPr="00E83E5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m</w:t>
            </w:r>
            <w:r w:rsidRPr="00E83E5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ère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a dit que l’espagnol est plus difficile que le français, mais je pense que c’est facile d’apprendre une langue</w:t>
            </w:r>
            <w:r w:rsidR="00C34623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.</w:t>
            </w:r>
          </w:p>
          <w:p w14:paraId="57477500" w14:textId="77777777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 </w:t>
            </w:r>
          </w:p>
          <w:p w14:paraId="6B605DE9" w14:textId="0B912C7F" w:rsidR="00AA4F33" w:rsidRPr="00E83E54" w:rsidRDefault="00AA4F33" w:rsidP="00AA4F33">
            <w:pPr>
              <w:shd w:val="clear" w:color="auto" w:fill="FFFFFF"/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Un jour, j’ai visité 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Barcelon</w:t>
            </w:r>
            <w:r w:rsidR="005A3F3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e*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pour la première fois avec ma mère. </w:t>
            </w:r>
            <w:r w:rsidR="00C34623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À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Barcelon</w:t>
            </w:r>
            <w:r w:rsidR="005A3F3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bdr w:val="none" w:sz="0" w:space="0" w:color="auto" w:frame="1"/>
                <w:lang w:val="fr-FR" w:eastAsia="en-GB"/>
              </w:rPr>
              <w:t>il y a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beaucoup de grand</w:t>
            </w:r>
            <w:r w:rsidR="007404B6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>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s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églises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et magasins, et j’ai pris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beaucoup de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photos. L’année prochaine, je veux aller en France en</w:t>
            </w:r>
            <w:r w:rsidRPr="00E83E5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 xml:space="preserve"> </w:t>
            </w:r>
            <w:r w:rsidR="007404B6" w:rsidRP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février</w:t>
            </w:r>
            <w:r w:rsidRPr="00E83E5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. Je vais trouver un emploi dans </w:t>
            </w:r>
            <w:r w:rsidR="007404B6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un restaurant.</w:t>
            </w:r>
          </w:p>
          <w:p w14:paraId="6AFFA1F0" w14:textId="77777777" w:rsidR="00AA4F33" w:rsidRPr="008B4E44" w:rsidRDefault="00AA4F33" w:rsidP="00AA4F33">
            <w:pPr>
              <w:textAlignment w:val="baseline"/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</w:pPr>
            <w:r w:rsidRPr="008B4E44">
              <w:rPr>
                <w:rFonts w:eastAsia="Times New Roman" w:cs="Times New Roman"/>
                <w:color w:val="104F75"/>
                <w:sz w:val="22"/>
                <w:szCs w:val="22"/>
                <w:lang w:val="fr-FR" w:eastAsia="en-GB"/>
              </w:rPr>
              <w:t xml:space="preserve"> </w:t>
            </w:r>
          </w:p>
          <w:p w14:paraId="5DECFBBB" w14:textId="67821B6F" w:rsidR="00975B41" w:rsidRDefault="00975B41" w:rsidP="00AA4F33">
            <w:pPr>
              <w:textAlignment w:val="baseline"/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*Barcelone = Barcelona</w:t>
            </w:r>
          </w:p>
          <w:p w14:paraId="6BF45C69" w14:textId="62B1E6B8" w:rsidR="00AA4F33" w:rsidRDefault="00AA4F33" w:rsidP="00AA4F33">
            <w:pPr>
              <w:textAlignment w:val="baseline"/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</w:pPr>
            <w:r w:rsidRPr="008B4E4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*station de ski = ski station</w:t>
            </w:r>
          </w:p>
          <w:p w14:paraId="232125D0" w14:textId="77777777" w:rsidR="00AA4F33" w:rsidRDefault="00AA4F33" w:rsidP="00AA4F33">
            <w:pPr>
              <w:spacing w:line="300" w:lineRule="auto"/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</w:pPr>
            <w:r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*la gare = train station</w:t>
            </w:r>
          </w:p>
          <w:p w14:paraId="520CA68F" w14:textId="17EABB53" w:rsidR="00643140" w:rsidRPr="00CA7592" w:rsidRDefault="00643140" w:rsidP="00AA4F33">
            <w:pPr>
              <w:spacing w:line="300" w:lineRule="auto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979" w:type="dxa"/>
            <w:vAlign w:val="center"/>
          </w:tcPr>
          <w:p w14:paraId="770DB745" w14:textId="77777777" w:rsidR="00AA4F33" w:rsidRPr="00FA24DC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ma mère</w:t>
            </w:r>
          </w:p>
          <w:p w14:paraId="28CDA1C1" w14:textId="760F2141" w:rsidR="00FA24DC" w:rsidRPr="00CF4604" w:rsidRDefault="00FA24DC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CF4604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[mon père]</w:t>
            </w:r>
          </w:p>
        </w:tc>
      </w:tr>
      <w:tr w:rsidR="00AA4F33" w14:paraId="71FF655D" w14:textId="77777777" w:rsidTr="00643140">
        <w:trPr>
          <w:trHeight w:val="2120"/>
        </w:trPr>
        <w:tc>
          <w:tcPr>
            <w:tcW w:w="2152" w:type="dxa"/>
            <w:vAlign w:val="center"/>
          </w:tcPr>
          <w:p w14:paraId="1F471B55" w14:textId="77777777" w:rsidR="00AA4F33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beaucoup de</w:t>
            </w:r>
          </w:p>
          <w:p w14:paraId="02F1C604" w14:textId="48005E3D" w:rsidR="00FA24DC" w:rsidRPr="00CF4604" w:rsidRDefault="00FA24DC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CF4604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[plusieurs]</w:t>
            </w:r>
          </w:p>
        </w:tc>
        <w:tc>
          <w:tcPr>
            <w:tcW w:w="6632" w:type="dxa"/>
            <w:gridSpan w:val="3"/>
            <w:vMerge/>
            <w:vAlign w:val="center"/>
          </w:tcPr>
          <w:p w14:paraId="10463EE7" w14:textId="7777777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979" w:type="dxa"/>
            <w:vAlign w:val="center"/>
          </w:tcPr>
          <w:p w14:paraId="094676AF" w14:textId="77777777" w:rsidR="00AA4F33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f</w:t>
            </w:r>
            <w:r w:rsidRPr="00E83E54">
              <w:rPr>
                <w:rFonts w:eastAsia="Times New Roman" w:cs="Times New Roman"/>
                <w:b/>
                <w:bCs/>
                <w:color w:val="104F75"/>
                <w:sz w:val="22"/>
                <w:szCs w:val="22"/>
                <w:lang w:val="fr-FR" w:eastAsia="en-GB"/>
              </w:rPr>
              <w:t>é</w:t>
            </w: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vrier</w:t>
            </w:r>
          </w:p>
          <w:p w14:paraId="68A08AF2" w14:textId="5F2C9E20" w:rsidR="00CF4604" w:rsidRPr="00CF4604" w:rsidRDefault="00CF4604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CF4604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[janvier]</w:t>
            </w:r>
          </w:p>
        </w:tc>
      </w:tr>
      <w:tr w:rsidR="00AA4F33" w14:paraId="7ACF2FD5" w14:textId="77777777" w:rsidTr="00643140">
        <w:trPr>
          <w:trHeight w:val="1680"/>
        </w:trPr>
        <w:tc>
          <w:tcPr>
            <w:tcW w:w="2152" w:type="dxa"/>
            <w:vAlign w:val="center"/>
          </w:tcPr>
          <w:p w14:paraId="6DA81C70" w14:textId="77777777" w:rsidR="00AA4F33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souvent</w:t>
            </w:r>
          </w:p>
          <w:p w14:paraId="5D61BD85" w14:textId="1D17F78E" w:rsidR="00CF4604" w:rsidRPr="00CF4604" w:rsidRDefault="00CF4604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CF4604">
              <w:rPr>
                <w:rFonts w:eastAsia="Times New Roman" w:cs="Arial"/>
                <w:color w:val="104F75"/>
                <w:lang w:val="fr-FR" w:eastAsia="en-GB"/>
              </w:rPr>
              <w:t>[toujours]</w:t>
            </w:r>
          </w:p>
        </w:tc>
        <w:tc>
          <w:tcPr>
            <w:tcW w:w="6632" w:type="dxa"/>
            <w:gridSpan w:val="3"/>
            <w:vMerge/>
            <w:vAlign w:val="center"/>
          </w:tcPr>
          <w:p w14:paraId="09B0883D" w14:textId="7777777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979" w:type="dxa"/>
            <w:vAlign w:val="center"/>
          </w:tcPr>
          <w:p w14:paraId="60A196F4" w14:textId="77777777" w:rsidR="00AA4F33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A24DC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horrible</w:t>
            </w:r>
          </w:p>
          <w:p w14:paraId="1677539B" w14:textId="2447DCAC" w:rsidR="00F1360F" w:rsidRPr="00F1360F" w:rsidRDefault="00F1360F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F1360F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[mauvaise]</w:t>
            </w:r>
          </w:p>
        </w:tc>
      </w:tr>
      <w:tr w:rsidR="00AA4F33" w14:paraId="23F86F47" w14:textId="77777777" w:rsidTr="00643140">
        <w:trPr>
          <w:trHeight w:val="1680"/>
        </w:trPr>
        <w:tc>
          <w:tcPr>
            <w:tcW w:w="2152" w:type="dxa"/>
            <w:vAlign w:val="center"/>
          </w:tcPr>
          <w:p w14:paraId="572DEEF2" w14:textId="77777777" w:rsidR="00AA4F33" w:rsidRPr="00CF4604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CF4604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la gare*</w:t>
            </w:r>
          </w:p>
          <w:p w14:paraId="239286EB" w14:textId="5D8BCDEF" w:rsidR="00CF4604" w:rsidRDefault="00CF4604" w:rsidP="00AA4F33">
            <w:pPr>
              <w:jc w:val="center"/>
              <w:rPr>
                <w:rFonts w:eastAsia="Times New Roman" w:cs="Arial"/>
                <w:color w:val="104F75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[l’</w:t>
            </w:r>
            <w:r w:rsidR="00F1360F">
              <w:rPr>
                <w:rFonts w:eastAsia="Times New Roman" w:cs="Arial"/>
                <w:color w:val="104F75"/>
                <w:lang w:val="fr-FR" w:eastAsia="en-GB"/>
              </w:rPr>
              <w:t>aéroport</w:t>
            </w:r>
            <w:r>
              <w:rPr>
                <w:rFonts w:eastAsia="Times New Roman" w:cs="Arial"/>
                <w:color w:val="104F75"/>
                <w:lang w:val="fr-FR" w:eastAsia="en-GB"/>
              </w:rPr>
              <w:t>]</w:t>
            </w:r>
          </w:p>
        </w:tc>
        <w:tc>
          <w:tcPr>
            <w:tcW w:w="6632" w:type="dxa"/>
            <w:gridSpan w:val="3"/>
            <w:vMerge/>
            <w:vAlign w:val="center"/>
          </w:tcPr>
          <w:p w14:paraId="474EA31D" w14:textId="7777777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979" w:type="dxa"/>
            <w:vAlign w:val="center"/>
          </w:tcPr>
          <w:p w14:paraId="1FF7F4C3" w14:textId="77777777" w:rsidR="00AA4F33" w:rsidRPr="00F1360F" w:rsidRDefault="00AA4F33" w:rsidP="00AA4F33">
            <w:pPr>
              <w:jc w:val="center"/>
              <w:rPr>
                <w:rFonts w:eastAsia="Times New Roman" w:cs="Arial"/>
                <w:b/>
                <w:bCs/>
                <w:color w:val="104F75"/>
                <w:lang w:val="fr-FR" w:eastAsia="en-GB"/>
              </w:rPr>
            </w:pPr>
            <w:r w:rsidRPr="00F1360F">
              <w:rPr>
                <w:rFonts w:eastAsia="Times New Roman" w:cs="Arial"/>
                <w:b/>
                <w:bCs/>
                <w:color w:val="104F75"/>
                <w:lang w:val="fr-FR" w:eastAsia="en-GB"/>
              </w:rPr>
              <w:t>août</w:t>
            </w:r>
          </w:p>
          <w:p w14:paraId="2ED45CCA" w14:textId="5D3BF428" w:rsidR="00CF4604" w:rsidRDefault="00CF4604" w:rsidP="00AA4F33">
            <w:pPr>
              <w:jc w:val="center"/>
              <w:rPr>
                <w:rFonts w:eastAsia="Times New Roman" w:cs="Arial"/>
                <w:color w:val="104F75"/>
                <w:lang w:val="fr-FR" w:eastAsia="en-GB"/>
              </w:rPr>
            </w:pPr>
            <w:r>
              <w:rPr>
                <w:rFonts w:eastAsia="Times New Roman" w:cs="Arial"/>
                <w:color w:val="104F75"/>
                <w:lang w:val="fr-FR" w:eastAsia="en-GB"/>
              </w:rPr>
              <w:t>[juillet]</w:t>
            </w:r>
          </w:p>
        </w:tc>
      </w:tr>
      <w:tr w:rsidR="00AA4F33" w14:paraId="2D107765" w14:textId="77777777" w:rsidTr="00643140">
        <w:trPr>
          <w:trHeight w:val="1276"/>
        </w:trPr>
        <w:tc>
          <w:tcPr>
            <w:tcW w:w="2152" w:type="dxa"/>
            <w:vAlign w:val="center"/>
          </w:tcPr>
          <w:p w14:paraId="796AE600" w14:textId="352BDFE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152" w:type="dxa"/>
            <w:vAlign w:val="center"/>
          </w:tcPr>
          <w:p w14:paraId="7656BAB7" w14:textId="77777777" w:rsidR="00AA4F33" w:rsidRPr="00D67D2B" w:rsidRDefault="00AA4F33" w:rsidP="00AA4F33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D67D2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train</w:t>
            </w:r>
          </w:p>
          <w:p w14:paraId="38C0A4AC" w14:textId="172DB4FC" w:rsidR="00D67D2B" w:rsidRPr="00D85622" w:rsidRDefault="00D67D2B" w:rsidP="00AA4F33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[avion]</w:t>
            </w:r>
          </w:p>
        </w:tc>
        <w:tc>
          <w:tcPr>
            <w:tcW w:w="2153" w:type="dxa"/>
            <w:vAlign w:val="center"/>
          </w:tcPr>
          <w:p w14:paraId="371563E1" w14:textId="5A080F49" w:rsidR="00AA4F33" w:rsidRPr="00D67D2B" w:rsidRDefault="001347DE" w:rsidP="00AA4F33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 xml:space="preserve">un </w:t>
            </w:r>
            <w:r w:rsidR="00AA4F33" w:rsidRPr="00D67D2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livre</w:t>
            </w:r>
          </w:p>
          <w:p w14:paraId="55BAE267" w14:textId="7644CC74" w:rsidR="00D67D2B" w:rsidRPr="00D85622" w:rsidRDefault="00D67D2B" w:rsidP="00AA4F33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[</w:t>
            </w:r>
            <w:r w:rsidR="001347DE">
              <w:rPr>
                <w:rFonts w:eastAsia="Times New Roman" w:cs="Arial"/>
                <w:color w:val="1F4E79" w:themeColor="accent1" w:themeShade="80"/>
                <w:lang w:val="fr-FR" w:eastAsia="en-GB"/>
              </w:rPr>
              <w:t xml:space="preserve">un </w:t>
            </w: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manteau]</w:t>
            </w:r>
          </w:p>
        </w:tc>
        <w:tc>
          <w:tcPr>
            <w:tcW w:w="2327" w:type="dxa"/>
            <w:vAlign w:val="center"/>
          </w:tcPr>
          <w:p w14:paraId="259262DF" w14:textId="77777777" w:rsidR="00AA4F33" w:rsidRPr="00D67D2B" w:rsidRDefault="00AA4F33" w:rsidP="00AA4F33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D67D2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>voyager</w:t>
            </w:r>
          </w:p>
          <w:p w14:paraId="11F8DC6A" w14:textId="1CE659AB" w:rsidR="00D67D2B" w:rsidRPr="00D67D2B" w:rsidRDefault="00D67D2B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D67D2B">
              <w:rPr>
                <w:rFonts w:eastAsia="Times New Roman" w:cs="Arial"/>
                <w:color w:val="1F4E79" w:themeColor="accent1" w:themeShade="80"/>
                <w:lang w:val="fr-FR" w:eastAsia="en-GB"/>
              </w:rPr>
              <w:t>[aller]</w:t>
            </w:r>
          </w:p>
        </w:tc>
        <w:tc>
          <w:tcPr>
            <w:tcW w:w="1979" w:type="dxa"/>
            <w:vAlign w:val="center"/>
          </w:tcPr>
          <w:p w14:paraId="132C7EFD" w14:textId="77777777" w:rsidR="00AA4F33" w:rsidRPr="00CA7592" w:rsidRDefault="00AA4F33" w:rsidP="00AA4F33">
            <w:pPr>
              <w:jc w:val="center"/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</w:tr>
    </w:tbl>
    <w:p w14:paraId="6BC11C1B" w14:textId="77777777" w:rsidR="00A65658" w:rsidRDefault="00A65658" w:rsidP="00A65658">
      <w:pPr>
        <w:spacing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17673AD" w14:textId="5A68F3E3" w:rsidR="00A65658" w:rsidRDefault="00A65658" w:rsidP="00A65658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lastRenderedPageBreak/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8A4177">
        <w:rPr>
          <w:rFonts w:eastAsia="Calibri" w:cs="Times New Roman"/>
          <w:color w:val="1F4E79" w:themeColor="accent1" w:themeShade="80"/>
          <w:lang w:eastAsia="en-US"/>
        </w:rPr>
        <w:t>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ranslate your </w:t>
      </w:r>
      <w:r w:rsidRPr="008A4177">
        <w:rPr>
          <w:rFonts w:eastAsia="Calibri" w:cs="Times New Roman"/>
          <w:b/>
          <w:bCs/>
          <w:color w:val="1F4E79" w:themeColor="accent1" w:themeShade="80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17832ACB" w14:textId="76492A28" w:rsidR="005A3F34" w:rsidRDefault="00560235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I really like travelling abroad. Last year, in August, I travelled to Spain by </w:t>
      </w:r>
      <w:r w:rsidR="00E918FA">
        <w:rPr>
          <w:rFonts w:eastAsia="Calibri" w:cs="Times New Roman"/>
          <w:i/>
          <w:iCs/>
          <w:color w:val="1F4E79" w:themeColor="accent1" w:themeShade="80"/>
          <w:lang w:eastAsia="en-US"/>
        </w:rPr>
        <w:t>train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with my parents and my sister. I took a lot of money to go on holiday</w:t>
      </w:r>
      <w:r w:rsidR="005A3F34">
        <w:rPr>
          <w:rFonts w:eastAsia="Calibri" w:cs="Times New Roman"/>
          <w:i/>
          <w:iCs/>
          <w:color w:val="1F4E79" w:themeColor="accent1" w:themeShade="80"/>
          <w:lang w:eastAsia="en-US"/>
        </w:rPr>
        <w:t>.</w:t>
      </w:r>
    </w:p>
    <w:p w14:paraId="405CFFE4" w14:textId="37CCDBB0" w:rsidR="00560235" w:rsidRDefault="00560235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>At the station</w:t>
      </w:r>
      <w:r w:rsidR="005A3F34">
        <w:rPr>
          <w:rFonts w:eastAsia="Calibri" w:cs="Times New Roman"/>
          <w:i/>
          <w:iCs/>
          <w:color w:val="1F4E79" w:themeColor="accent1" w:themeShade="80"/>
          <w:lang w:eastAsia="en-US"/>
        </w:rPr>
        <w:t>, I visited a large shop for an hour, where I bought a book and also a present for my friend. Then, in a small restaurant, I drank a coffee and I ate an ice cream. My mother said that her ice cream was horrible, but I found a solution very quickly</w:t>
      </w:r>
      <w:r w:rsidR="00C34623">
        <w:rPr>
          <w:rFonts w:eastAsia="Calibri" w:cs="Times New Roman"/>
          <w:i/>
          <w:iCs/>
          <w:color w:val="1F4E79" w:themeColor="accent1" w:themeShade="80"/>
          <w:lang w:eastAsia="en-US"/>
        </w:rPr>
        <w:t>.</w:t>
      </w:r>
      <w:r w:rsidR="005A3F34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I ate her ice cream as well! A good decision. I had some luck (I was lucky)</w:t>
      </w:r>
      <w:r w:rsidR="00896DB2">
        <w:rPr>
          <w:rFonts w:eastAsia="Calibri" w:cs="Times New Roman"/>
          <w:i/>
          <w:iCs/>
          <w:color w:val="1F4E79" w:themeColor="accent1" w:themeShade="80"/>
          <w:lang w:eastAsia="en-US"/>
        </w:rPr>
        <w:t>.</w:t>
      </w:r>
    </w:p>
    <w:p w14:paraId="41227390" w14:textId="557A7A24" w:rsidR="00896DB2" w:rsidRDefault="00896DB2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>In Spain,</w:t>
      </w:r>
      <w:r w:rsidR="00C34623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like my sister,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 I like to go to the park. There is often sun, because in general, the weather is better in Spain than in England. I don’t speak Spanish well, but I speak French very well. My mother said that Spanish is more difficult than French, but I think that it’s easy to learn a language</w:t>
      </w:r>
      <w:r w:rsidR="00C34623">
        <w:rPr>
          <w:rFonts w:eastAsia="Calibri" w:cs="Times New Roman"/>
          <w:i/>
          <w:iCs/>
          <w:color w:val="1F4E79" w:themeColor="accent1" w:themeShade="80"/>
          <w:lang w:eastAsia="en-US"/>
        </w:rPr>
        <w:t>.</w:t>
      </w:r>
    </w:p>
    <w:p w14:paraId="1DF4FD21" w14:textId="34C6C40A" w:rsidR="005A3F34" w:rsidRPr="00A74673" w:rsidRDefault="00896DB2" w:rsidP="0000795E">
      <w:pPr>
        <w:spacing w:line="240" w:lineRule="auto"/>
        <w:rPr>
          <w:rFonts w:eastAsia="Calibri" w:cs="Times New Roman"/>
          <w:i/>
          <w:iCs/>
          <w:color w:val="1F4E79" w:themeColor="accent1" w:themeShade="80"/>
          <w:lang w:eastAsia="en-US"/>
        </w:rPr>
      </w:pPr>
      <w:r>
        <w:rPr>
          <w:rFonts w:eastAsia="Calibri" w:cs="Times New Roman"/>
          <w:i/>
          <w:iCs/>
          <w:color w:val="1F4E79" w:themeColor="accent1" w:themeShade="80"/>
          <w:lang w:eastAsia="en-US"/>
        </w:rPr>
        <w:t>One day</w:t>
      </w:r>
      <w:r w:rsidR="005A3F34">
        <w:rPr>
          <w:rFonts w:eastAsia="Calibri" w:cs="Times New Roman"/>
          <w:i/>
          <w:iCs/>
          <w:color w:val="1F4E79" w:themeColor="accent1" w:themeShade="80"/>
          <w:lang w:eastAsia="en-US"/>
        </w:rPr>
        <w:t xml:space="preserve">, I visited Barcelona for the first time with my mother. In </w:t>
      </w:r>
      <w:r>
        <w:rPr>
          <w:rFonts w:eastAsia="Calibri" w:cs="Times New Roman"/>
          <w:i/>
          <w:iCs/>
          <w:color w:val="1F4E79" w:themeColor="accent1" w:themeShade="80"/>
          <w:lang w:eastAsia="en-US"/>
        </w:rPr>
        <w:t>Barcelona there are lots of large churches and shops, and I took lots of photos. Next year I want to go to France in February. I am going to find a job in a restaurant.</w:t>
      </w:r>
    </w:p>
    <w:p w14:paraId="44B86860" w14:textId="77777777" w:rsidR="008A4177" w:rsidRPr="00A14A19" w:rsidRDefault="008A4177" w:rsidP="008A4177">
      <w:pPr>
        <w:rPr>
          <w:rFonts w:eastAsia="Calibri" w:cs="Times New Roman"/>
          <w:color w:val="1F4E79" w:themeColor="accent1" w:themeShade="80"/>
          <w:lang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Part 3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b</w:t>
      </w: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Rewrite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the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original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text from the point of view of another person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(e.g., yourself, someone else,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a boy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or yourself and another person).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Make all the necessary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changes to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pronouns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(I,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 you,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s/he, we),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verbs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and </w:t>
      </w:r>
      <w:r w:rsidRPr="00972CA1">
        <w:rPr>
          <w:rFonts w:eastAsia="Calibri" w:cs="Times New Roman"/>
          <w:b/>
          <w:bCs/>
          <w:color w:val="1F4E79" w:themeColor="accent1" w:themeShade="80"/>
          <w:lang w:eastAsia="en-US"/>
        </w:rPr>
        <w:t>possessive adjectives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 xml:space="preserve"> (my,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your, </w:t>
      </w:r>
      <w:r w:rsidRPr="000019D3">
        <w:rPr>
          <w:rFonts w:eastAsia="Calibri" w:cs="Times New Roman"/>
          <w:color w:val="1F4E79" w:themeColor="accent1" w:themeShade="80"/>
          <w:lang w:eastAsia="en-US"/>
        </w:rPr>
        <w:t>his/her, our)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1DE0B4F9" w14:textId="3A3D3503" w:rsidR="00896DB2" w:rsidRPr="00896DB2" w:rsidRDefault="00896DB2" w:rsidP="00896DB2">
      <w:pPr>
        <w:rPr>
          <w:lang w:val="fr-FR"/>
        </w:rPr>
      </w:pPr>
      <w:r w:rsidRPr="00896DB2">
        <w:rPr>
          <w:b/>
          <w:bCs/>
          <w:lang w:val="fr-FR"/>
        </w:rPr>
        <w:t>Mon frère</w:t>
      </w:r>
      <w:r>
        <w:rPr>
          <w:lang w:val="fr-FR"/>
        </w:rPr>
        <w:t xml:space="preserve"> </w:t>
      </w:r>
      <w:r w:rsidRPr="00896DB2">
        <w:rPr>
          <w:lang w:val="fr-FR"/>
        </w:rPr>
        <w:t xml:space="preserve">aime bien voyager à l’étranger. L’année dernière, en août,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voyagé en Espagne en train avec </w:t>
      </w:r>
      <w:r w:rsidRPr="00896DB2">
        <w:rPr>
          <w:b/>
          <w:bCs/>
          <w:lang w:val="fr-FR"/>
        </w:rPr>
        <w:t>ses</w:t>
      </w:r>
      <w:r w:rsidRPr="00896DB2">
        <w:rPr>
          <w:lang w:val="fr-FR"/>
        </w:rPr>
        <w:t xml:space="preserve"> parents et </w:t>
      </w:r>
      <w:r w:rsidRPr="00896DB2">
        <w:rPr>
          <w:b/>
          <w:bCs/>
          <w:lang w:val="fr-FR"/>
        </w:rPr>
        <w:t>sa</w:t>
      </w:r>
      <w:r w:rsidRPr="00896DB2">
        <w:rPr>
          <w:lang w:val="fr-FR"/>
        </w:rPr>
        <w:t xml:space="preserve"> sœur.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apporté beaucoup d’argent pour aller en vacances. </w:t>
      </w:r>
    </w:p>
    <w:p w14:paraId="102A6179" w14:textId="6E34D9E8" w:rsidR="00896DB2" w:rsidRPr="00896DB2" w:rsidRDefault="00896DB2" w:rsidP="00896DB2">
      <w:pPr>
        <w:rPr>
          <w:lang w:val="fr-FR"/>
        </w:rPr>
      </w:pPr>
      <w:r w:rsidRPr="00896DB2">
        <w:rPr>
          <w:lang w:val="fr-FR"/>
        </w:rPr>
        <w:t xml:space="preserve">À la gare,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visité un grand magasin pendant une heure, où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acheté un livre et aussi un cadeau pour </w:t>
      </w:r>
      <w:r w:rsidRPr="00896DB2">
        <w:rPr>
          <w:b/>
          <w:bCs/>
          <w:lang w:val="fr-FR"/>
        </w:rPr>
        <w:t xml:space="preserve">son </w:t>
      </w:r>
      <w:r w:rsidRPr="00896DB2">
        <w:rPr>
          <w:lang w:val="fr-FR"/>
        </w:rPr>
        <w:t xml:space="preserve">amie. Ensuite, dans un petit restaurant,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bu un café et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mangé une glace. </w:t>
      </w:r>
      <w:r w:rsidRPr="00896DB2">
        <w:rPr>
          <w:b/>
          <w:bCs/>
          <w:lang w:val="fr-FR"/>
        </w:rPr>
        <w:t xml:space="preserve">Sa </w:t>
      </w:r>
      <w:r w:rsidRPr="00896DB2">
        <w:rPr>
          <w:lang w:val="fr-FR"/>
        </w:rPr>
        <w:t xml:space="preserve">mère a dit que sa glace a été horrible, mais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trouvé une solution très vite ! </w:t>
      </w:r>
      <w:r>
        <w:rPr>
          <w:b/>
          <w:bCs/>
          <w:lang w:val="fr-FR"/>
        </w:rPr>
        <w:t>I</w:t>
      </w:r>
      <w:r w:rsidRPr="00896DB2">
        <w:rPr>
          <w:b/>
          <w:bCs/>
          <w:lang w:val="fr-FR"/>
        </w:rPr>
        <w:t>l a</w:t>
      </w:r>
      <w:r w:rsidRPr="00896DB2">
        <w:rPr>
          <w:lang w:val="fr-FR"/>
        </w:rPr>
        <w:t xml:space="preserve"> mangé sa glace aussi ! Une bonne décision ! </w:t>
      </w:r>
      <w:r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eu de la chance. </w:t>
      </w:r>
    </w:p>
    <w:p w14:paraId="62CF1E20" w14:textId="4E8517E1" w:rsidR="00896DB2" w:rsidRPr="00896DB2" w:rsidRDefault="00896DB2" w:rsidP="00896DB2">
      <w:pPr>
        <w:rPr>
          <w:lang w:val="fr-FR"/>
        </w:rPr>
      </w:pPr>
      <w:r w:rsidRPr="00896DB2">
        <w:rPr>
          <w:lang w:val="fr-FR"/>
        </w:rPr>
        <w:t xml:space="preserve">En Espagne, </w:t>
      </w:r>
      <w:r w:rsidR="00C34623">
        <w:rPr>
          <w:lang w:val="fr-FR"/>
        </w:rPr>
        <w:t xml:space="preserve">comme </w:t>
      </w:r>
      <w:r w:rsidR="00C34623" w:rsidRPr="00C34623">
        <w:rPr>
          <w:b/>
          <w:bCs/>
          <w:lang w:val="fr-FR"/>
        </w:rPr>
        <w:t>sa</w:t>
      </w:r>
      <w:r w:rsidR="00C34623">
        <w:rPr>
          <w:lang w:val="fr-FR"/>
        </w:rPr>
        <w:t xml:space="preserve"> sœur, </w:t>
      </w:r>
      <w:r w:rsidRPr="00896DB2">
        <w:rPr>
          <w:b/>
          <w:bCs/>
          <w:lang w:val="fr-FR"/>
        </w:rPr>
        <w:t>il</w:t>
      </w:r>
      <w:r>
        <w:rPr>
          <w:lang w:val="fr-FR"/>
        </w:rPr>
        <w:t xml:space="preserve"> </w:t>
      </w:r>
      <w:r w:rsidRPr="00896DB2">
        <w:rPr>
          <w:lang w:val="fr-FR"/>
        </w:rPr>
        <w:t>aime aller au parc. Il y a souvent du soleil, parce qu'en général, le temps est mieux en Espagne qu'en Angleterre.</w:t>
      </w:r>
      <w:r w:rsidRPr="00896DB2">
        <w:rPr>
          <w:b/>
          <w:bCs/>
          <w:lang w:val="fr-FR"/>
        </w:rPr>
        <w:t xml:space="preserve"> Il</w:t>
      </w:r>
      <w:r>
        <w:rPr>
          <w:lang w:val="fr-FR"/>
        </w:rPr>
        <w:t xml:space="preserve"> </w:t>
      </w:r>
      <w:r w:rsidRPr="00896DB2">
        <w:rPr>
          <w:lang w:val="fr-FR"/>
        </w:rPr>
        <w:t xml:space="preserve">ne parle pas bien l’espagnol, mais </w:t>
      </w:r>
      <w:r w:rsidRPr="00896DB2">
        <w:rPr>
          <w:b/>
          <w:bCs/>
          <w:lang w:val="fr-FR"/>
        </w:rPr>
        <w:t>il</w:t>
      </w:r>
      <w:r w:rsidRPr="00896DB2">
        <w:rPr>
          <w:lang w:val="fr-FR"/>
        </w:rPr>
        <w:t xml:space="preserve"> parle très bien le français. </w:t>
      </w:r>
      <w:r w:rsidR="00BF2536">
        <w:rPr>
          <w:b/>
          <w:bCs/>
          <w:lang w:val="fr-FR"/>
        </w:rPr>
        <w:t>Sa</w:t>
      </w:r>
      <w:r w:rsidRPr="00896DB2">
        <w:rPr>
          <w:lang w:val="fr-FR"/>
        </w:rPr>
        <w:t xml:space="preserve"> mère a dit que l’espagnol est plus difficile que le français, mais </w:t>
      </w:r>
      <w:r w:rsidRPr="00896DB2">
        <w:rPr>
          <w:b/>
          <w:bCs/>
          <w:lang w:val="fr-FR"/>
        </w:rPr>
        <w:t>il</w:t>
      </w:r>
      <w:r w:rsidRPr="00896DB2">
        <w:rPr>
          <w:lang w:val="fr-FR"/>
        </w:rPr>
        <w:t xml:space="preserve"> pense que c’est facile d’apprendre une langue !</w:t>
      </w:r>
    </w:p>
    <w:p w14:paraId="1D13F644" w14:textId="43A81F67" w:rsidR="00896DB2" w:rsidRPr="00896DB2" w:rsidRDefault="00896DB2" w:rsidP="00896DB2">
      <w:pPr>
        <w:rPr>
          <w:lang w:val="fr-FR"/>
        </w:rPr>
      </w:pPr>
      <w:r w:rsidRPr="00896DB2">
        <w:rPr>
          <w:lang w:val="fr-FR"/>
        </w:rPr>
        <w:t xml:space="preserve">Un jour, </w:t>
      </w:r>
      <w:r w:rsidR="00BF2536" w:rsidRPr="00BF2536">
        <w:rPr>
          <w:b/>
          <w:bCs/>
          <w:lang w:val="fr-FR"/>
        </w:rPr>
        <w:t>il a</w:t>
      </w:r>
      <w:r w:rsidRPr="00896DB2">
        <w:rPr>
          <w:lang w:val="fr-FR"/>
        </w:rPr>
        <w:t xml:space="preserve"> visité Barcelone* pour la première fois avec </w:t>
      </w:r>
      <w:r w:rsidR="00BF2536" w:rsidRPr="00BF2536">
        <w:rPr>
          <w:b/>
          <w:bCs/>
          <w:lang w:val="fr-FR"/>
        </w:rPr>
        <w:t>s</w:t>
      </w:r>
      <w:r w:rsidRPr="00BF2536">
        <w:rPr>
          <w:b/>
          <w:bCs/>
          <w:lang w:val="fr-FR"/>
        </w:rPr>
        <w:t>a</w:t>
      </w:r>
      <w:r w:rsidRPr="00896DB2">
        <w:rPr>
          <w:lang w:val="fr-FR"/>
        </w:rPr>
        <w:t xml:space="preserve"> mère. </w:t>
      </w:r>
      <w:r w:rsidR="00C34623">
        <w:rPr>
          <w:lang w:val="fr-FR"/>
        </w:rPr>
        <w:t>À</w:t>
      </w:r>
      <w:r w:rsidRPr="00896DB2">
        <w:rPr>
          <w:lang w:val="fr-FR"/>
        </w:rPr>
        <w:t xml:space="preserve"> Barcelone il y a beaucoup de grandes églises et magasins, et </w:t>
      </w:r>
      <w:r w:rsidR="00180307" w:rsidRPr="00896DB2">
        <w:rPr>
          <w:b/>
          <w:bCs/>
          <w:lang w:val="fr-FR"/>
        </w:rPr>
        <w:t>il a</w:t>
      </w:r>
      <w:r w:rsidRPr="00896DB2">
        <w:rPr>
          <w:lang w:val="fr-FR"/>
        </w:rPr>
        <w:t xml:space="preserve"> pris beaucoup de photos. L’année prochaine, </w:t>
      </w:r>
      <w:r w:rsidR="00180307" w:rsidRPr="00180307">
        <w:rPr>
          <w:b/>
          <w:bCs/>
          <w:lang w:val="fr-FR"/>
        </w:rPr>
        <w:t>il veut</w:t>
      </w:r>
      <w:r w:rsidR="00180307">
        <w:rPr>
          <w:lang w:val="fr-FR"/>
        </w:rPr>
        <w:t xml:space="preserve"> </w:t>
      </w:r>
      <w:r w:rsidRPr="00896DB2">
        <w:rPr>
          <w:lang w:val="fr-FR"/>
        </w:rPr>
        <w:t xml:space="preserve">aller en France en février. </w:t>
      </w:r>
      <w:r w:rsidR="00180307" w:rsidRPr="00180307">
        <w:rPr>
          <w:b/>
          <w:bCs/>
          <w:lang w:val="fr-FR"/>
        </w:rPr>
        <w:t>Il va</w:t>
      </w:r>
      <w:r w:rsidRPr="00896DB2">
        <w:rPr>
          <w:lang w:val="fr-FR"/>
        </w:rPr>
        <w:t xml:space="preserve"> trouver un emploi dans un restaurant.</w:t>
      </w:r>
    </w:p>
    <w:p w14:paraId="34450B3B" w14:textId="77777777" w:rsidR="009A79F6" w:rsidRPr="009C7FDC" w:rsidRDefault="0000795E" w:rsidP="009A79F6">
      <w:pPr>
        <w:rPr>
          <w:rFonts w:eastAsia="Calibri" w:cs="Times New Roman"/>
          <w:bCs/>
          <w:color w:val="1F4E79" w:themeColor="accent1" w:themeShade="80"/>
          <w:lang w:eastAsia="en-US"/>
        </w:rPr>
      </w:pPr>
      <w:r w:rsidRPr="00B812D8">
        <w:br/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4 : Word substitution: </w:t>
      </w:r>
      <w:r w:rsidR="009A79F6" w:rsidRPr="009C7FDC">
        <w:rPr>
          <w:rFonts w:eastAsia="Calibri" w:cs="Times New Roman"/>
          <w:b/>
          <w:color w:val="1F4E79" w:themeColor="accent1" w:themeShade="80"/>
          <w:lang w:eastAsia="en-US"/>
        </w:rPr>
        <w:t>Click on the box</w:t>
      </w:r>
      <w:r w:rsidR="009A79F6" w:rsidRPr="009C7FDC">
        <w:rPr>
          <w:rFonts w:eastAsia="Calibri" w:cs="Times New Roman"/>
          <w:color w:val="1F4E79" w:themeColor="accent1" w:themeShade="80"/>
          <w:lang w:eastAsia="en-US"/>
        </w:rPr>
        <w:t xml:space="preserve"> next to </w:t>
      </w:r>
      <w:r w:rsidR="009A79F6" w:rsidRPr="009C7FDC">
        <w:rPr>
          <w:rFonts w:eastAsia="Times New Roman" w:cs="Arial"/>
          <w:b/>
          <w:bCs/>
          <w:color w:val="1F4E79" w:themeColor="accent1" w:themeShade="80"/>
          <w:lang w:eastAsia="en-GB"/>
        </w:rPr>
        <w:t xml:space="preserve">all </w:t>
      </w:r>
      <w:r w:rsidR="009A79F6" w:rsidRPr="009C7FDC">
        <w:rPr>
          <w:rFonts w:eastAsia="Times New Roman" w:cs="Arial"/>
          <w:bCs/>
          <w:color w:val="1F4E79" w:themeColor="accent1" w:themeShade="80"/>
          <w:lang w:eastAsia="en-GB"/>
        </w:rPr>
        <w:t>of the words</w:t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>that could</w:t>
      </w:r>
      <w:r w:rsidR="009A79F6" w:rsidRPr="009C7FDC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replace 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 xml:space="preserve">the word in bold to form a </w:t>
      </w:r>
      <w:r w:rsidR="009A79F6" w:rsidRPr="009C7FDC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grammatically correct sentence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 xml:space="preserve"> with a </w:t>
      </w:r>
      <w:r w:rsidR="009A79F6" w:rsidRPr="009C7FDC">
        <w:rPr>
          <w:rFonts w:eastAsia="Calibri" w:cs="Times New Roman"/>
          <w:bCs/>
          <w:color w:val="1F4E79" w:themeColor="accent1" w:themeShade="80"/>
          <w:u w:val="single"/>
          <w:lang w:eastAsia="en-US"/>
        </w:rPr>
        <w:t>sensible meaning</w:t>
      </w:r>
      <w:r w:rsidR="009A79F6" w:rsidRPr="009C7FDC">
        <w:rPr>
          <w:rFonts w:eastAsia="Calibri" w:cs="Times New Roman"/>
          <w:bCs/>
          <w:color w:val="1F4E79" w:themeColor="accent1" w:themeShade="80"/>
          <w:lang w:eastAsia="en-US"/>
        </w:rPr>
        <w:t>.</w:t>
      </w:r>
    </w:p>
    <w:p w14:paraId="57CC99CB" w14:textId="77777777" w:rsidR="009A79F6" w:rsidRPr="009C7FDC" w:rsidRDefault="009A79F6" w:rsidP="009A79F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4E79" w:themeColor="accent1" w:themeShade="80"/>
          <w:lang w:eastAsia="en-GB"/>
        </w:rPr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A79F6" w:rsidRPr="009C7FDC" w14:paraId="350C25E1" w14:textId="77777777" w:rsidTr="00A21DB6">
        <w:trPr>
          <w:trHeight w:val="390"/>
        </w:trPr>
        <w:tc>
          <w:tcPr>
            <w:tcW w:w="4907" w:type="dxa"/>
          </w:tcPr>
          <w:p w14:paraId="5F34E5E6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1) Elle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sait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g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é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rer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 w:rsidRPr="006229C5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son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travail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  </w:t>
            </w:r>
          </w:p>
        </w:tc>
        <w:tc>
          <w:tcPr>
            <w:tcW w:w="494" w:type="dxa"/>
          </w:tcPr>
          <w:p w14:paraId="0B648AA4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2B276024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4)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 w:rsidRPr="001B7916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Les bâtiments sont </w:t>
            </w:r>
            <w:r w:rsidRPr="001B7916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hauts</w:t>
            </w:r>
            <w:r w:rsidRPr="001B7916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.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60" w:type="dxa"/>
          </w:tcPr>
          <w:p w14:paraId="209FFF26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A79F6" w:rsidRPr="009C7FDC" w14:paraId="6E4DBBB4" w14:textId="77777777" w:rsidTr="00A21DB6">
        <w:trPr>
          <w:trHeight w:val="340"/>
        </w:trPr>
        <w:tc>
          <w:tcPr>
            <w:tcW w:w="4907" w:type="dxa"/>
          </w:tcPr>
          <w:p w14:paraId="2E15F0BF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contre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67657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AC19838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FF9651A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toujours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95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DA8583B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A79F6" w:rsidRPr="009C7FDC" w14:paraId="7356855D" w14:textId="77777777" w:rsidTr="00A21DB6">
        <w:trPr>
          <w:trHeight w:val="340"/>
        </w:trPr>
        <w:tc>
          <w:tcPr>
            <w:tcW w:w="4907" w:type="dxa"/>
          </w:tcPr>
          <w:p w14:paraId="3726D45D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les jeux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350146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7ADC3E2" w14:textId="46B33FE0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040959D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jeux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91912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8B859B7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A79F6" w:rsidRPr="009C7FDC" w14:paraId="4897B489" w14:textId="77777777" w:rsidTr="00A21DB6">
        <w:trPr>
          <w:trHeight w:val="340"/>
        </w:trPr>
        <w:tc>
          <w:tcPr>
            <w:tcW w:w="4907" w:type="dxa"/>
          </w:tcPr>
          <w:p w14:paraId="5947305A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sa cuisine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60669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B16D85F" w14:textId="6152B42F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567768A9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grands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497697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DF7056B" w14:textId="0B41F362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A79F6" w:rsidRPr="009C7FDC" w14:paraId="71DFDC77" w14:textId="77777777" w:rsidTr="00A21DB6">
        <w:trPr>
          <w:trHeight w:val="340"/>
        </w:trPr>
        <w:tc>
          <w:tcPr>
            <w:tcW w:w="4907" w:type="dxa"/>
          </w:tcPr>
          <w:p w14:paraId="7EF5BD5D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apporter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48161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346E9192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10D36063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petits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256572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8258158" w14:textId="54005BE3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3419B6B8" w14:textId="77777777" w:rsidR="009A79F6" w:rsidRPr="009C7FDC" w:rsidRDefault="009A79F6" w:rsidP="009A79F6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A79F6" w:rsidRPr="009C7FDC" w14:paraId="3A942D25" w14:textId="77777777" w:rsidTr="00A21DB6">
        <w:trPr>
          <w:trHeight w:val="390"/>
        </w:trPr>
        <w:tc>
          <w:tcPr>
            <w:tcW w:w="4907" w:type="dxa"/>
          </w:tcPr>
          <w:p w14:paraId="5983837D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lastRenderedPageBreak/>
              <w:t>2) Je dois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jouer </w:t>
            </w:r>
            <w:r w:rsidRPr="00F679D7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contre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ma sœur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94" w:type="dxa"/>
          </w:tcPr>
          <w:p w14:paraId="255839AA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44A8EDC6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5)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J’ai </w:t>
            </w:r>
            <w:r w:rsidRPr="00DE0B57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déjà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acheté les cadeaux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</w:tcPr>
          <w:p w14:paraId="1FB6958E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A79F6" w:rsidRPr="009C7FDC" w14:paraId="7B09467C" w14:textId="77777777" w:rsidTr="00A21DB6">
        <w:trPr>
          <w:trHeight w:val="340"/>
        </w:trPr>
        <w:tc>
          <w:tcPr>
            <w:tcW w:w="4907" w:type="dxa"/>
          </w:tcPr>
          <w:p w14:paraId="6194C5FF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hier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19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37CB482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0225B626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toujours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531846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7BC977E3" w14:textId="4F5E3276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A79F6" w:rsidRPr="009C7FDC" w14:paraId="7A10B0A6" w14:textId="77777777" w:rsidTr="00A21DB6">
        <w:trPr>
          <w:trHeight w:val="340"/>
        </w:trPr>
        <w:tc>
          <w:tcPr>
            <w:tcW w:w="4907" w:type="dxa"/>
          </w:tcPr>
          <w:p w14:paraId="2DE2001B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avec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92797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522AC56D" w14:textId="3CAD61A0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4DE4DA96" w14:textId="269CA79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comme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55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5FA28D39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A79F6" w:rsidRPr="009C7FDC" w14:paraId="4307FEDA" w14:textId="77777777" w:rsidTr="00A21DB6">
        <w:trPr>
          <w:trHeight w:val="340"/>
        </w:trPr>
        <w:tc>
          <w:tcPr>
            <w:tcW w:w="4907" w:type="dxa"/>
          </w:tcPr>
          <w:p w14:paraId="6D55D48D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règle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4035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10C815FE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670072FC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ensuite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93212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174812DA" w14:textId="41127712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A79F6" w:rsidRPr="009C7FDC" w14:paraId="41B2089F" w14:textId="77777777" w:rsidTr="00A21DB6">
        <w:trPr>
          <w:trHeight w:val="340"/>
        </w:trPr>
        <w:tc>
          <w:tcPr>
            <w:tcW w:w="4907" w:type="dxa"/>
          </w:tcPr>
          <w:p w14:paraId="24C8B9E1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comme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4025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438FA78F" w14:textId="7489E9C0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791BE2FA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pendant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628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DDF7C58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66018EA1" w14:textId="77777777" w:rsidR="009A79F6" w:rsidRPr="009C7FDC" w:rsidRDefault="009A79F6" w:rsidP="009A79F6">
      <w:pPr>
        <w:tabs>
          <w:tab w:val="left" w:pos="6513"/>
        </w:tabs>
      </w:pPr>
    </w:p>
    <w:tbl>
      <w:tblPr>
        <w:tblStyle w:val="TableGrid1"/>
        <w:tblW w:w="10768" w:type="dxa"/>
        <w:tblLook w:val="04A0" w:firstRow="1" w:lastRow="0" w:firstColumn="1" w:lastColumn="0" w:noHBand="0" w:noVBand="1"/>
      </w:tblPr>
      <w:tblGrid>
        <w:gridCol w:w="4907"/>
        <w:gridCol w:w="494"/>
        <w:gridCol w:w="4907"/>
        <w:gridCol w:w="460"/>
      </w:tblGrid>
      <w:tr w:rsidR="009A79F6" w:rsidRPr="009C7FDC" w14:paraId="72363E46" w14:textId="77777777" w:rsidTr="00A21DB6">
        <w:trPr>
          <w:trHeight w:val="390"/>
        </w:trPr>
        <w:tc>
          <w:tcPr>
            <w:tcW w:w="4907" w:type="dxa"/>
          </w:tcPr>
          <w:p w14:paraId="64C9B2A4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3)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Il n’est pas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français.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</w:t>
            </w:r>
          </w:p>
        </w:tc>
        <w:tc>
          <w:tcPr>
            <w:tcW w:w="494" w:type="dxa"/>
          </w:tcPr>
          <w:p w14:paraId="28D73CF5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4907" w:type="dxa"/>
          </w:tcPr>
          <w:p w14:paraId="644A54C0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9C7FDC">
              <w:rPr>
                <w:rFonts w:eastAsia="Times New Roman" w:cs="Arial"/>
                <w:color w:val="1F4E79" w:themeColor="accent1" w:themeShade="80"/>
                <w:lang w:val="fr-FR" w:eastAsia="en-GB"/>
              </w:rPr>
              <w:t>6)</w:t>
            </w:r>
            <w:r w:rsidRPr="009C7FDC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 xml:space="preserve"> 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Ma mère a </w:t>
            </w:r>
            <w:r w:rsidRPr="005A7FD6"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  <w:t>mangé</w:t>
            </w: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 le pain</w:t>
            </w:r>
            <w:r w:rsidRPr="009C7FD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. </w:t>
            </w:r>
          </w:p>
        </w:tc>
        <w:tc>
          <w:tcPr>
            <w:tcW w:w="460" w:type="dxa"/>
          </w:tcPr>
          <w:p w14:paraId="12A22A1C" w14:textId="77777777" w:rsidR="009A79F6" w:rsidRPr="009C7FDC" w:rsidRDefault="009A79F6" w:rsidP="00A21DB6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</w:tr>
      <w:tr w:rsidR="009A79F6" w:rsidRPr="009C7FDC" w14:paraId="60137F6E" w14:textId="77777777" w:rsidTr="00A21DB6">
        <w:trPr>
          <w:trHeight w:val="340"/>
        </w:trPr>
        <w:tc>
          <w:tcPr>
            <w:tcW w:w="4907" w:type="dxa"/>
          </w:tcPr>
          <w:p w14:paraId="25FFF5EC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française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135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78A2730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9C7FDC">
                  <w:rPr>
                    <w:rFonts w:ascii="Segoe UI Symbol" w:eastAsia="Times New Roman" w:hAnsi="Segoe UI Symbol" w:cs="Segoe UI Symbo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3A0E4F14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fait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9024474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51FC88A8" w14:textId="1BD85ECD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A79F6" w:rsidRPr="009C7FDC" w14:paraId="0F9F1FC8" w14:textId="77777777" w:rsidTr="00A21DB6">
        <w:trPr>
          <w:trHeight w:val="340"/>
        </w:trPr>
        <w:tc>
          <w:tcPr>
            <w:tcW w:w="4907" w:type="dxa"/>
          </w:tcPr>
          <w:p w14:paraId="670C761A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italien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071553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641BA6CC" w14:textId="446C696D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13DADAC5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apporté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748386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E07784E" w14:textId="5BA6B380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  <w:tr w:rsidR="009A79F6" w:rsidRPr="009C7FDC" w14:paraId="4B9547A9" w14:textId="77777777" w:rsidTr="00A21DB6">
        <w:trPr>
          <w:trHeight w:val="340"/>
        </w:trPr>
        <w:tc>
          <w:tcPr>
            <w:tcW w:w="4907" w:type="dxa"/>
          </w:tcPr>
          <w:p w14:paraId="6692EE28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anglaise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35635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DC75EB5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4907" w:type="dxa"/>
          </w:tcPr>
          <w:p w14:paraId="548907FD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bu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9735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280464A1" w14:textId="77777777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9A79F6" w:rsidRPr="00D030C0" w14:paraId="61A5E618" w14:textId="77777777" w:rsidTr="00A21DB6">
        <w:trPr>
          <w:trHeight w:val="340"/>
        </w:trPr>
        <w:tc>
          <w:tcPr>
            <w:tcW w:w="4907" w:type="dxa"/>
          </w:tcPr>
          <w:p w14:paraId="38EAE9B3" w14:textId="77777777" w:rsidR="009A79F6" w:rsidRPr="009C7FDC" w:rsidRDefault="009A79F6" w:rsidP="00A21DB6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espagnol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637375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</w:tcPr>
              <w:p w14:paraId="2714408F" w14:textId="1E3F29E2" w:rsidR="009A79F6" w:rsidRPr="009C7FDC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  <w:tc>
          <w:tcPr>
            <w:tcW w:w="4907" w:type="dxa"/>
          </w:tcPr>
          <w:p w14:paraId="4EFD8132" w14:textId="77777777" w:rsidR="009A79F6" w:rsidRPr="009C7FDC" w:rsidRDefault="009A79F6" w:rsidP="00A21DB6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>
              <w:rPr>
                <w:rFonts w:eastAsia="Times New Roman" w:cs="Arial"/>
                <w:color w:val="1F4E79" w:themeColor="accent1" w:themeShade="80"/>
                <w:lang w:val="fr-FR" w:eastAsia="en-GB"/>
              </w:rPr>
              <w:t>pris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002039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6E522D6F" w14:textId="0BAF460E" w:rsidR="009A79F6" w:rsidRPr="00D030C0" w:rsidRDefault="009A79F6" w:rsidP="00A21DB6">
                <w:pPr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1F4E79" w:themeColor="accent1" w:themeShade="80"/>
                    <w:lang w:val="fr-FR" w:eastAsia="en-GB"/>
                  </w:rPr>
                  <w:t>☒</w:t>
                </w:r>
              </w:p>
            </w:tc>
          </w:sdtContent>
        </w:sdt>
      </w:tr>
    </w:tbl>
    <w:p w14:paraId="347920C7" w14:textId="77777777" w:rsidR="009A79F6" w:rsidRPr="00A65658" w:rsidRDefault="009A79F6" w:rsidP="009A79F6"/>
    <w:p w14:paraId="761D1663" w14:textId="25EB4803" w:rsidR="005505BE" w:rsidRPr="00A65658" w:rsidRDefault="005505BE" w:rsidP="009A79F6"/>
    <w:sectPr w:rsidR="005505BE" w:rsidRPr="00A65658" w:rsidSect="00A27D29">
      <w:headerReference w:type="default" r:id="rId8"/>
      <w:footerReference w:type="default" r:id="rId9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72B5" w14:textId="77777777" w:rsidR="00194D8D" w:rsidRDefault="00194D8D" w:rsidP="00180B91">
      <w:pPr>
        <w:spacing w:after="0" w:line="240" w:lineRule="auto"/>
      </w:pPr>
      <w:r>
        <w:separator/>
      </w:r>
    </w:p>
  </w:endnote>
  <w:endnote w:type="continuationSeparator" w:id="0">
    <w:p w14:paraId="3B7D6FB5" w14:textId="77777777" w:rsidR="00194D8D" w:rsidRDefault="00194D8D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BDA4" w14:textId="18E2A6BA" w:rsidR="00175567" w:rsidRPr="00175567" w:rsidRDefault="000E47B0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2F61A" wp14:editId="3A4816B1">
              <wp:simplePos x="0" y="0"/>
              <wp:positionH relativeFrom="column">
                <wp:posOffset>5231130</wp:posOffset>
              </wp:positionH>
              <wp:positionV relativeFrom="paragraph">
                <wp:posOffset>313690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33A5B" w14:textId="46011F21" w:rsidR="000E47B0" w:rsidRPr="00923EF9" w:rsidRDefault="000E47B0" w:rsidP="000E47B0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</w:t>
                          </w:r>
                          <w:r w:rsidR="00B812D8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2F61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left:0;text-align:left;margin-left:411.9pt;margin-top:24.7pt;width:156.4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" filled="f" stroked="f">
              <v:textbox style="mso-fit-shape-to-text:t">
                <w:txbxContent>
                  <w:p w14:paraId="6A033A5B" w14:textId="46011F21" w:rsidR="000E47B0" w:rsidRPr="00923EF9" w:rsidRDefault="000E47B0" w:rsidP="000E47B0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</w:t>
                    </w:r>
                    <w:r w:rsidR="00B812D8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66C57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3FC2C73D" wp14:editId="0A1530F1">
          <wp:simplePos x="0" y="0"/>
          <wp:positionH relativeFrom="column">
            <wp:posOffset>-361950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A135" w14:textId="77777777" w:rsidR="00194D8D" w:rsidRDefault="00194D8D" w:rsidP="00180B91">
      <w:pPr>
        <w:spacing w:after="0" w:line="240" w:lineRule="auto"/>
      </w:pPr>
      <w:r>
        <w:separator/>
      </w:r>
    </w:p>
  </w:footnote>
  <w:footnote w:type="continuationSeparator" w:id="0">
    <w:p w14:paraId="5D9CB4A5" w14:textId="77777777" w:rsidR="00194D8D" w:rsidRDefault="00194D8D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369" w14:textId="77777777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0"/>
    <w:rsid w:val="0000795E"/>
    <w:rsid w:val="00030298"/>
    <w:rsid w:val="000B02B5"/>
    <w:rsid w:val="000B3DF7"/>
    <w:rsid w:val="000E47B0"/>
    <w:rsid w:val="000F0E83"/>
    <w:rsid w:val="001347DE"/>
    <w:rsid w:val="00175567"/>
    <w:rsid w:val="00180307"/>
    <w:rsid w:val="00180B91"/>
    <w:rsid w:val="00194D8D"/>
    <w:rsid w:val="002C4102"/>
    <w:rsid w:val="00336CAE"/>
    <w:rsid w:val="00355066"/>
    <w:rsid w:val="0042394F"/>
    <w:rsid w:val="00432242"/>
    <w:rsid w:val="005505BE"/>
    <w:rsid w:val="00557948"/>
    <w:rsid w:val="00560235"/>
    <w:rsid w:val="00584ED9"/>
    <w:rsid w:val="00585FBC"/>
    <w:rsid w:val="005A13D0"/>
    <w:rsid w:val="005A3F34"/>
    <w:rsid w:val="005C7DA9"/>
    <w:rsid w:val="005D75BB"/>
    <w:rsid w:val="00607E58"/>
    <w:rsid w:val="00643140"/>
    <w:rsid w:val="00656D2C"/>
    <w:rsid w:val="006634CD"/>
    <w:rsid w:val="00666C57"/>
    <w:rsid w:val="007272F4"/>
    <w:rsid w:val="007404B6"/>
    <w:rsid w:val="007E6978"/>
    <w:rsid w:val="00884CE4"/>
    <w:rsid w:val="00896DB2"/>
    <w:rsid w:val="008A4177"/>
    <w:rsid w:val="008C5F9A"/>
    <w:rsid w:val="009210B8"/>
    <w:rsid w:val="009559F2"/>
    <w:rsid w:val="00972B1A"/>
    <w:rsid w:val="00975B41"/>
    <w:rsid w:val="009A0D9F"/>
    <w:rsid w:val="009A3213"/>
    <w:rsid w:val="009A79F6"/>
    <w:rsid w:val="009E2258"/>
    <w:rsid w:val="00A27D29"/>
    <w:rsid w:val="00A65658"/>
    <w:rsid w:val="00A842EA"/>
    <w:rsid w:val="00AA4F33"/>
    <w:rsid w:val="00AC517F"/>
    <w:rsid w:val="00AE312B"/>
    <w:rsid w:val="00B03FA6"/>
    <w:rsid w:val="00B812D8"/>
    <w:rsid w:val="00BD6209"/>
    <w:rsid w:val="00BF2536"/>
    <w:rsid w:val="00C12F2A"/>
    <w:rsid w:val="00C34623"/>
    <w:rsid w:val="00C459D5"/>
    <w:rsid w:val="00C939C2"/>
    <w:rsid w:val="00CF4604"/>
    <w:rsid w:val="00CF4E7A"/>
    <w:rsid w:val="00D030C0"/>
    <w:rsid w:val="00D32F3F"/>
    <w:rsid w:val="00D67D2B"/>
    <w:rsid w:val="00D81E3E"/>
    <w:rsid w:val="00DF7BF4"/>
    <w:rsid w:val="00E85269"/>
    <w:rsid w:val="00E918FA"/>
    <w:rsid w:val="00EB2D75"/>
    <w:rsid w:val="00EF05AE"/>
    <w:rsid w:val="00F075F9"/>
    <w:rsid w:val="00F1360F"/>
    <w:rsid w:val="00F35D35"/>
    <w:rsid w:val="00F36C06"/>
    <w:rsid w:val="00FA1677"/>
    <w:rsid w:val="00FA24DC"/>
    <w:rsid w:val="00FB0B3F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E116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B0"/>
    <w:rPr>
      <w:color w:val="1F3864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0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47B0"/>
    <w:pPr>
      <w:tabs>
        <w:tab w:val="center" w:pos="4513"/>
        <w:tab w:val="right" w:pos="9026"/>
      </w:tabs>
      <w:spacing w:after="0" w:line="240" w:lineRule="auto"/>
      <w:ind w:left="2880"/>
    </w:pPr>
    <w:rPr>
      <w:rFonts w:eastAsia="Calibri" w:cs="Calibri"/>
      <w:b/>
      <w:color w:val="1F4E79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47B0"/>
    <w:rPr>
      <w:rFonts w:eastAsia="Calibri" w:cs="Calibri"/>
      <w:b/>
      <w:color w:val="1F4E79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7B0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ED9"/>
    <w:rPr>
      <w:b/>
      <w:bCs/>
      <w:color w:val="1F3864" w:themeColor="accent5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gb/608384966/year-9-french-term-21-week-1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French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NCELP_Resources_Portrait_French (1).dotx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Louise Bibbey</cp:lastModifiedBy>
  <cp:revision>6</cp:revision>
  <cp:lastPrinted>2021-11-01T11:37:00Z</cp:lastPrinted>
  <dcterms:created xsi:type="dcterms:W3CDTF">2021-11-01T11:53:00Z</dcterms:created>
  <dcterms:modified xsi:type="dcterms:W3CDTF">2021-12-03T18:27:00Z</dcterms:modified>
</cp:coreProperties>
</file>