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649A" w14:textId="77777777" w:rsidR="000C05D9" w:rsidRPr="00E54C4F" w:rsidRDefault="007B6321" w:rsidP="000C05D9">
      <w:pPr>
        <w:spacing w:after="0" w:line="360" w:lineRule="auto"/>
        <w:rPr>
          <w:rFonts w:eastAsia="Times New Roman" w:cs="Arial"/>
          <w:color w:val="3D3C3C" w:themeColor="background1"/>
          <w:sz w:val="26"/>
          <w:szCs w:val="26"/>
          <w:lang w:val="de-DE" w:eastAsia="en-GB"/>
        </w:rPr>
      </w:pPr>
      <w:r w:rsidRPr="00E923AE">
        <w:rPr>
          <w:color w:val="3D3C3C" w:themeColor="background1"/>
        </w:rPr>
        <w:t>10.1.1.</w:t>
      </w:r>
      <w:r w:rsidR="000C05D9">
        <w:rPr>
          <w:color w:val="3D3C3C" w:themeColor="background1"/>
        </w:rPr>
        <w:t>5</w:t>
      </w:r>
      <w:r w:rsidRPr="00E923AE">
        <w:rPr>
          <w:color w:val="3D3C3C" w:themeColor="background1"/>
        </w:rPr>
        <w:t xml:space="preserve"> Hausaufgaben</w:t>
      </w:r>
      <w:r w:rsidR="000C05D9">
        <w:rPr>
          <w:color w:val="3D3C3C" w:themeColor="background1"/>
        </w:rPr>
        <w:t xml:space="preserve">  </w:t>
      </w:r>
      <w:r w:rsidR="000C05D9" w:rsidRPr="00E54C4F">
        <w:rPr>
          <w:rFonts w:eastAsia="Times New Roman" w:cs="Arial"/>
          <w:b/>
          <w:bCs/>
          <w:color w:val="3D3C3C" w:themeColor="background1"/>
          <w:sz w:val="26"/>
          <w:szCs w:val="26"/>
          <w:lang w:val="de-DE" w:eastAsia="en-GB"/>
        </w:rPr>
        <w:t>Stirbt das Abendbrot aus?</w:t>
      </w:r>
    </w:p>
    <w:p w14:paraId="42F68CFD" w14:textId="51CC311D" w:rsidR="007B6321" w:rsidRPr="000C05D9" w:rsidRDefault="007B6321" w:rsidP="007B6321">
      <w:pPr>
        <w:spacing w:line="240" w:lineRule="auto"/>
        <w:rPr>
          <w:rFonts w:eastAsia="Calibri" w:cs="Times New Roman"/>
          <w:color w:val="3D3C3C" w:themeColor="background1"/>
          <w:sz w:val="22"/>
          <w:szCs w:val="22"/>
          <w:lang w:eastAsia="en-US"/>
        </w:rPr>
      </w:pPr>
      <w:r w:rsidRPr="000C05D9">
        <w:rPr>
          <w:b/>
          <w:bCs/>
          <w:color w:val="3D3C3C" w:themeColor="background1"/>
          <w:sz w:val="22"/>
          <w:szCs w:val="22"/>
        </w:rPr>
        <w:t>Part 1</w:t>
      </w:r>
      <w:r w:rsidRPr="000C05D9">
        <w:rPr>
          <w:color w:val="3D3C3C" w:themeColor="background1"/>
          <w:sz w:val="22"/>
          <w:szCs w:val="22"/>
        </w:rPr>
        <w:t>:</w:t>
      </w:r>
      <w:r w:rsidRPr="000C05D9">
        <w:rPr>
          <w:color w:val="3D3C3C" w:themeColor="background1"/>
          <w:sz w:val="26"/>
          <w:szCs w:val="26"/>
        </w:rPr>
        <w:t xml:space="preserve"> </w:t>
      </w:r>
      <w:r w:rsidRPr="000C05D9">
        <w:rPr>
          <w:color w:val="3D3C3C" w:themeColor="background1"/>
          <w:sz w:val="22"/>
          <w:szCs w:val="22"/>
        </w:rPr>
        <w:t xml:space="preserve">Practise new and revisited vocabulary sets for a total of 60 minutes, little and often. </w:t>
      </w:r>
      <w:r w:rsidR="000C05D9">
        <w:rPr>
          <w:color w:val="3D3C3C" w:themeColor="background1"/>
          <w:sz w:val="22"/>
          <w:szCs w:val="22"/>
        </w:rPr>
        <w:br/>
      </w:r>
      <w:r w:rsidRPr="000C05D9">
        <w:rPr>
          <w:color w:val="3D3C3C" w:themeColor="background1"/>
          <w:sz w:val="22"/>
          <w:szCs w:val="22"/>
        </w:rPr>
        <w:t xml:space="preserve">Do the following tasks: </w:t>
      </w:r>
      <w:r w:rsidRPr="000C05D9">
        <w:rPr>
          <w:rFonts w:eastAsia="Calibri" w:cs="Times New Roman"/>
          <w:color w:val="3D3C3C" w:themeColor="background1"/>
          <w:sz w:val="22"/>
          <w:szCs w:val="22"/>
          <w:lang w:eastAsia="en-US"/>
        </w:rPr>
        <w:t>Write (both translating into English and into German); Spell (hear &amp; type); Test (all questions).</w:t>
      </w:r>
    </w:p>
    <w:p w14:paraId="45A99843" w14:textId="1BC51190" w:rsidR="007B6321" w:rsidRPr="000C05D9" w:rsidRDefault="007B6321" w:rsidP="007B6321">
      <w:pPr>
        <w:spacing w:line="240" w:lineRule="auto"/>
        <w:rPr>
          <w:rFonts w:eastAsia="Calibri" w:cs="Times New Roman"/>
          <w:color w:val="3D3C3C" w:themeColor="background1"/>
          <w:sz w:val="22"/>
          <w:szCs w:val="22"/>
          <w:lang w:eastAsia="en-US"/>
        </w:rPr>
      </w:pPr>
      <w:r w:rsidRPr="000C05D9">
        <w:rPr>
          <w:rFonts w:eastAsia="Calibri" w:cs="Times New Roman"/>
          <w:b/>
          <w:bCs/>
          <w:color w:val="3D3C3C" w:themeColor="background1"/>
          <w:sz w:val="22"/>
          <w:szCs w:val="22"/>
          <w:lang w:eastAsia="en-US"/>
        </w:rPr>
        <w:t>Part 2</w:t>
      </w:r>
      <w:r w:rsidRPr="000C05D9">
        <w:rPr>
          <w:rFonts w:eastAsia="Calibri" w:cs="Times New Roman"/>
          <w:color w:val="3D3C3C" w:themeColor="background1"/>
          <w:sz w:val="22"/>
          <w:szCs w:val="22"/>
          <w:lang w:eastAsia="en-US"/>
        </w:rPr>
        <w:t>: Using the words around the edge of the text, make as many replacements as you can in 12 minutes.</w:t>
      </w:r>
      <w:r w:rsidRPr="000C05D9">
        <w:rPr>
          <w:rFonts w:eastAsia="Calibri" w:cs="Times New Roman"/>
          <w:color w:val="3D3C3C" w:themeColor="background1"/>
          <w:sz w:val="22"/>
          <w:szCs w:val="22"/>
          <w:lang w:eastAsia="en-US"/>
        </w:rPr>
        <w:br/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106"/>
        <w:gridCol w:w="1613"/>
        <w:gridCol w:w="1642"/>
        <w:gridCol w:w="2125"/>
        <w:gridCol w:w="1606"/>
      </w:tblGrid>
      <w:tr w:rsidR="00E54C4F" w:rsidRPr="007B6321" w14:paraId="66E2870D" w14:textId="77777777" w:rsidTr="000C05D9">
        <w:trPr>
          <w:trHeight w:val="1144"/>
        </w:trPr>
        <w:tc>
          <w:tcPr>
            <w:tcW w:w="1533" w:type="dxa"/>
            <w:vAlign w:val="center"/>
          </w:tcPr>
          <w:p w14:paraId="02BAE2C5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  <w:p w14:paraId="569A58E3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43" w:type="dxa"/>
            <w:vAlign w:val="center"/>
          </w:tcPr>
          <w:p w14:paraId="7A50D494" w14:textId="3F12F6F7" w:rsidR="007B6321" w:rsidRPr="007B6321" w:rsidRDefault="004C3E18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frühabends</w:t>
            </w:r>
          </w:p>
        </w:tc>
        <w:tc>
          <w:tcPr>
            <w:tcW w:w="1652" w:type="dxa"/>
            <w:vAlign w:val="center"/>
          </w:tcPr>
          <w:p w14:paraId="09F839FD" w14:textId="6AD9C244" w:rsidR="007B6321" w:rsidRPr="007B6321" w:rsidRDefault="00E54C4F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kein Fleisch</w:t>
            </w:r>
          </w:p>
        </w:tc>
        <w:tc>
          <w:tcPr>
            <w:tcW w:w="1678" w:type="dxa"/>
            <w:vAlign w:val="center"/>
          </w:tcPr>
          <w:p w14:paraId="12D55B15" w14:textId="67E20C67" w:rsidR="007B6321" w:rsidRPr="007B6321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frisches Essen</w:t>
            </w:r>
          </w:p>
        </w:tc>
        <w:tc>
          <w:tcPr>
            <w:tcW w:w="2149" w:type="dxa"/>
            <w:vAlign w:val="center"/>
          </w:tcPr>
          <w:p w14:paraId="1E13E2A3" w14:textId="2F0FF902" w:rsidR="007B6321" w:rsidRPr="007B6321" w:rsidRDefault="004C3E18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Touristeninfos</w:t>
            </w:r>
          </w:p>
        </w:tc>
        <w:tc>
          <w:tcPr>
            <w:tcW w:w="1608" w:type="dxa"/>
            <w:vAlign w:val="center"/>
          </w:tcPr>
          <w:p w14:paraId="7BEA4EEB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</w:tr>
      <w:tr w:rsidR="00660D57" w:rsidRPr="007B6321" w14:paraId="284BFE2A" w14:textId="77777777" w:rsidTr="000C05D9">
        <w:trPr>
          <w:trHeight w:val="1146"/>
        </w:trPr>
        <w:tc>
          <w:tcPr>
            <w:tcW w:w="1533" w:type="dxa"/>
            <w:vAlign w:val="center"/>
          </w:tcPr>
          <w:p w14:paraId="65FA3FCD" w14:textId="67736A91" w:rsidR="00660D57" w:rsidRPr="00E54C4F" w:rsidRDefault="00E54C4F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bookmarkStart w:id="0" w:name="_Hlk112387215"/>
            <w:r w:rsidRPr="00E54C4F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Leute</w:t>
            </w:r>
          </w:p>
        </w:tc>
        <w:tc>
          <w:tcPr>
            <w:tcW w:w="7622" w:type="dxa"/>
            <w:gridSpan w:val="4"/>
            <w:vMerge w:val="restart"/>
            <w:vAlign w:val="center"/>
          </w:tcPr>
          <w:p w14:paraId="0C042D88" w14:textId="50515534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Was </w:t>
            </w:r>
            <w:r w:rsidRPr="00660D57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gibt es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heute zum Abendbrot bei deiner Großmutter?</w:t>
            </w:r>
          </w:p>
          <w:p w14:paraId="17536E2F" w14:textId="2A7C90B5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Da ist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</w:t>
            </w:r>
            <w:r w:rsidR="004C3E18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Brot, 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drei Brotsorten, Gouda, Salami und andere leckere Sachen.</w:t>
            </w:r>
          </w:p>
          <w:p w14:paraId="76B6C841" w14:textId="26E4396F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Und wann gibt es </w:t>
            </w: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Abendbrot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?</w:t>
            </w:r>
          </w:p>
          <w:p w14:paraId="5D2D54E1" w14:textId="078BE85A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In den </w:t>
            </w: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Deutschlandreisebüchern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steht, dass man es </w:t>
            </w: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zwischen 17 und 19 Uhr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isst. Bei meiner Großmutter heißt das immer 6 Uhr abends.</w:t>
            </w:r>
          </w:p>
          <w:p w14:paraId="2F1E31E7" w14:textId="259E0AEC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Gibt es dann auch Abendbrot bei dir zu Hause?</w:t>
            </w:r>
          </w:p>
          <w:p w14:paraId="346D2F8E" w14:textId="6F94929E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Meine Eltern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 xml:space="preserve">kommen </w:t>
            </w:r>
            <w:r w:rsidRPr="00C27F5D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um 19 Uhr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 xml:space="preserve"> nach Hause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. Sie </w:t>
            </w: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haben dann keine Lust</w:t>
            </w:r>
            <w:r w:rsidR="004C3E18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</w:t>
            </w:r>
            <w:r w:rsidR="004C3E18"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 xml:space="preserve">auf </w:t>
            </w:r>
            <w:r w:rsidR="004C3E18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Abendbrot.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Wir kochen lieber Pasta.</w:t>
            </w:r>
          </w:p>
          <w:p w14:paraId="5BC61CBF" w14:textId="4D312EC2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Sind </w:t>
            </w:r>
            <w:r w:rsidR="00C27F5D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es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gesunde Sachen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bei deiner Großmutter?</w:t>
            </w:r>
          </w:p>
          <w:p w14:paraId="5A49B423" w14:textId="5CC8AF9E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Großmutters Abendbrot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ist lecker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, aber leider </w:t>
            </w:r>
            <w:r w:rsidRPr="00E54C4F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 xml:space="preserve">enthält 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es viele Carbs. Ein Low-Carb-Dinner soll viel besser sein. Auch wollen die </w:t>
            </w:r>
            <w:r w:rsidRPr="00E54C4F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Menschen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heute </w:t>
            </w:r>
            <w:r w:rsidRPr="00E54C4F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vegane Sachen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. Das gibt es nicht bei dem Abendbrot!</w:t>
            </w:r>
          </w:p>
          <w:p w14:paraId="58907A01" w14:textId="2E7FBEE2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Woher stammt die Abendbrot-Tradition?</w:t>
            </w:r>
          </w:p>
          <w:p w14:paraId="39A569A8" w14:textId="0765CBB8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Ab 1920 hat das Arbeitsleben in Deutschland sich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verändert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. In den neuen Fabriken gibt es Kantinen, wo man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warmes Essen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bekommt.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Abends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wollen die Arbeiter </w:t>
            </w:r>
            <w:r w:rsidRPr="00E54C4F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ein leichtes Essen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. Und </w:t>
            </w: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nach den Kriegen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haben viele Frauen auch Stellen und sie kochen deshalb weniger.</w:t>
            </w:r>
          </w:p>
          <w:p w14:paraId="19D31E16" w14:textId="548BCFAE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Stirbt das Abendbrot also aus?</w:t>
            </w:r>
          </w:p>
          <w:p w14:paraId="5335F37B" w14:textId="3D0926C6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Vielleicht. Aber in der </w:t>
            </w: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2"/>
                <w:szCs w:val="22"/>
                <w:lang w:val="de-DE" w:eastAsia="en-GB"/>
              </w:rPr>
              <w:t>Corona-Zeit</w:t>
            </w: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 xml:space="preserve"> haben viele Familien das warme Essen wieder entdeckt. Und Bio-Bäckereien entwickeln eine neue Brotkultur. </w:t>
            </w:r>
          </w:p>
          <w:p w14:paraId="4976D79B" w14:textId="65DF3918" w:rsidR="00660D57" w:rsidRPr="000C05D9" w:rsidRDefault="00660D57" w:rsidP="000C0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color w:val="3D3C3C" w:themeColor="background1"/>
                <w:lang w:val="de-DE" w:eastAsia="en-GB"/>
              </w:rPr>
            </w:pPr>
            <w:r w:rsidRPr="000C05D9">
              <w:rPr>
                <w:rFonts w:eastAsia="Times New Roman" w:cs="Arial"/>
                <w:color w:val="3D3C3C" w:themeColor="background1"/>
                <w:sz w:val="22"/>
                <w:szCs w:val="22"/>
                <w:lang w:val="de-DE" w:eastAsia="en-GB"/>
              </w:rPr>
              <w:t>Also stirbt es doch nicht aus!</w:t>
            </w:r>
          </w:p>
        </w:tc>
        <w:tc>
          <w:tcPr>
            <w:tcW w:w="1608" w:type="dxa"/>
            <w:vAlign w:val="center"/>
          </w:tcPr>
          <w:p w14:paraId="6F3A3D3B" w14:textId="6EA0E97E" w:rsidR="00660D57" w:rsidRPr="007B6321" w:rsidRDefault="004C3E18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wollen dann kein</w:t>
            </w:r>
          </w:p>
        </w:tc>
      </w:tr>
      <w:bookmarkEnd w:id="0"/>
      <w:tr w:rsidR="00660D57" w:rsidRPr="007B6321" w14:paraId="060D4EBC" w14:textId="77777777" w:rsidTr="000C05D9">
        <w:trPr>
          <w:trHeight w:val="1144"/>
        </w:trPr>
        <w:tc>
          <w:tcPr>
            <w:tcW w:w="1533" w:type="dxa"/>
            <w:vAlign w:val="center"/>
          </w:tcPr>
          <w:p w14:paraId="07887D35" w14:textId="1C550506" w:rsidR="00660D57" w:rsidRPr="00C27F5D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C27F5D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am Tagesende</w:t>
            </w:r>
          </w:p>
        </w:tc>
        <w:tc>
          <w:tcPr>
            <w:tcW w:w="7622" w:type="dxa"/>
            <w:gridSpan w:val="4"/>
            <w:vMerge/>
          </w:tcPr>
          <w:p w14:paraId="1A3813E0" w14:textId="77777777" w:rsidR="00660D57" w:rsidRPr="007B6321" w:rsidRDefault="00660D57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608" w:type="dxa"/>
            <w:vAlign w:val="center"/>
          </w:tcPr>
          <w:p w14:paraId="745F45FF" w14:textId="42ECCF40" w:rsidR="00660D57" w:rsidRPr="007B6321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entwickelt</w:t>
            </w:r>
          </w:p>
        </w:tc>
      </w:tr>
      <w:tr w:rsidR="00660D57" w:rsidRPr="007B6321" w14:paraId="2EEC3DCF" w14:textId="77777777" w:rsidTr="000C05D9">
        <w:trPr>
          <w:trHeight w:val="1146"/>
        </w:trPr>
        <w:tc>
          <w:tcPr>
            <w:tcW w:w="1533" w:type="dxa"/>
            <w:vAlign w:val="center"/>
          </w:tcPr>
          <w:p w14:paraId="52059D7E" w14:textId="30E70D82" w:rsidR="00660D57" w:rsidRPr="004C3E18" w:rsidRDefault="004C3E18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Wir essen</w:t>
            </w:r>
          </w:p>
        </w:tc>
        <w:tc>
          <w:tcPr>
            <w:tcW w:w="7622" w:type="dxa"/>
            <w:gridSpan w:val="4"/>
            <w:vMerge/>
          </w:tcPr>
          <w:p w14:paraId="3C77D758" w14:textId="77777777" w:rsidR="00660D57" w:rsidRPr="007B6321" w:rsidRDefault="00660D57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608" w:type="dxa"/>
            <w:vAlign w:val="center"/>
          </w:tcPr>
          <w:p w14:paraId="5C8D2C60" w14:textId="1CD93693" w:rsidR="00660D57" w:rsidRPr="007B6321" w:rsidRDefault="00660D57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bekommen wir</w:t>
            </w:r>
          </w:p>
        </w:tc>
      </w:tr>
      <w:tr w:rsidR="00660D57" w:rsidRPr="007B6321" w14:paraId="57197231" w14:textId="77777777" w:rsidTr="000C05D9">
        <w:trPr>
          <w:trHeight w:val="1216"/>
        </w:trPr>
        <w:tc>
          <w:tcPr>
            <w:tcW w:w="1533" w:type="dxa"/>
            <w:vAlign w:val="center"/>
          </w:tcPr>
          <w:p w14:paraId="380C0D5C" w14:textId="1E2DEC15" w:rsidR="00660D57" w:rsidRPr="007B6321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in den 50er Jahren</w:t>
            </w:r>
          </w:p>
        </w:tc>
        <w:tc>
          <w:tcPr>
            <w:tcW w:w="7622" w:type="dxa"/>
            <w:gridSpan w:val="4"/>
            <w:vMerge/>
          </w:tcPr>
          <w:p w14:paraId="4169501F" w14:textId="77777777" w:rsidR="00660D57" w:rsidRPr="007B6321" w:rsidRDefault="00660D57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608" w:type="dxa"/>
            <w:vAlign w:val="center"/>
          </w:tcPr>
          <w:p w14:paraId="00339CF7" w14:textId="54A97EC4" w:rsidR="00660D57" w:rsidRPr="007B6321" w:rsidRDefault="00E54C4F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weniger essen</w:t>
            </w:r>
          </w:p>
        </w:tc>
      </w:tr>
      <w:tr w:rsidR="00660D57" w:rsidRPr="007B6321" w14:paraId="10DE254B" w14:textId="77777777" w:rsidTr="00660D57">
        <w:trPr>
          <w:trHeight w:val="1964"/>
        </w:trPr>
        <w:tc>
          <w:tcPr>
            <w:tcW w:w="1533" w:type="dxa"/>
            <w:vAlign w:val="center"/>
          </w:tcPr>
          <w:p w14:paraId="2B8F5B02" w14:textId="552DA665" w:rsidR="00660D57" w:rsidRPr="004C3E18" w:rsidRDefault="004C3E18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4C3E18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Abendessen</w:t>
            </w:r>
          </w:p>
        </w:tc>
        <w:tc>
          <w:tcPr>
            <w:tcW w:w="7622" w:type="dxa"/>
            <w:gridSpan w:val="4"/>
            <w:vMerge/>
          </w:tcPr>
          <w:p w14:paraId="35A3235C" w14:textId="77777777" w:rsidR="00660D57" w:rsidRPr="007B6321" w:rsidRDefault="00660D57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608" w:type="dxa"/>
            <w:vAlign w:val="center"/>
          </w:tcPr>
          <w:p w14:paraId="4E904CC6" w14:textId="327DB2F9" w:rsidR="00660D57" w:rsidRPr="007B6321" w:rsidRDefault="004C3E18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Pandemie</w:t>
            </w:r>
          </w:p>
        </w:tc>
      </w:tr>
      <w:tr w:rsidR="00660D57" w:rsidRPr="007B6321" w14:paraId="50413AB8" w14:textId="77777777" w:rsidTr="000C05D9">
        <w:trPr>
          <w:trHeight w:val="1964"/>
        </w:trPr>
        <w:tc>
          <w:tcPr>
            <w:tcW w:w="1533" w:type="dxa"/>
            <w:vAlign w:val="center"/>
          </w:tcPr>
          <w:p w14:paraId="0E15256D" w14:textId="5E2899FB" w:rsidR="00660D57" w:rsidRPr="00272A39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haben .... Feierabend*</w:t>
            </w:r>
          </w:p>
        </w:tc>
        <w:tc>
          <w:tcPr>
            <w:tcW w:w="7622" w:type="dxa"/>
            <w:gridSpan w:val="4"/>
            <w:vMerge/>
          </w:tcPr>
          <w:p w14:paraId="5C498516" w14:textId="77777777" w:rsidR="00660D57" w:rsidRPr="007B6321" w:rsidRDefault="00660D57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608" w:type="dxa"/>
            <w:vAlign w:val="center"/>
          </w:tcPr>
          <w:p w14:paraId="0B838991" w14:textId="54BF2604" w:rsidR="00660D57" w:rsidRPr="00296D9E" w:rsidRDefault="00E54C4F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hat</w:t>
            </w:r>
          </w:p>
        </w:tc>
      </w:tr>
      <w:tr w:rsidR="00660D57" w:rsidRPr="007B6321" w14:paraId="1EFE7A8D" w14:textId="77777777" w:rsidTr="000C05D9">
        <w:trPr>
          <w:trHeight w:val="1964"/>
        </w:trPr>
        <w:tc>
          <w:tcPr>
            <w:tcW w:w="1533" w:type="dxa"/>
            <w:vAlign w:val="center"/>
          </w:tcPr>
          <w:p w14:paraId="717683C6" w14:textId="2C5EA2C8" w:rsidR="00660D57" w:rsidRPr="00272A39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etwas Gekochtes</w:t>
            </w:r>
          </w:p>
        </w:tc>
        <w:tc>
          <w:tcPr>
            <w:tcW w:w="7622" w:type="dxa"/>
            <w:gridSpan w:val="4"/>
            <w:vMerge/>
          </w:tcPr>
          <w:p w14:paraId="6AAA4873" w14:textId="77777777" w:rsidR="00660D57" w:rsidRPr="007B6321" w:rsidRDefault="00660D57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608" w:type="dxa"/>
            <w:vAlign w:val="center"/>
          </w:tcPr>
          <w:p w14:paraId="21AA57FE" w14:textId="5A0FAE6C" w:rsidR="00660D57" w:rsidRPr="00296D9E" w:rsidRDefault="00C27F5D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schmeckt* gut</w:t>
            </w:r>
          </w:p>
        </w:tc>
      </w:tr>
    </w:tbl>
    <w:p w14:paraId="2DC39903" w14:textId="2E1366E5" w:rsidR="007B6321" w:rsidRPr="007B6321" w:rsidRDefault="00E54C4F" w:rsidP="007B6321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  <w:r w:rsidRPr="007B632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3D8B7" wp14:editId="17181DAC">
                <wp:simplePos x="0" y="0"/>
                <wp:positionH relativeFrom="margin">
                  <wp:posOffset>2200275</wp:posOffset>
                </wp:positionH>
                <wp:positionV relativeFrom="paragraph">
                  <wp:posOffset>160020</wp:posOffset>
                </wp:positionV>
                <wp:extent cx="3223260" cy="3048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1052" w14:textId="52FE4F58" w:rsidR="00E54C4F" w:rsidRPr="00C05EA1" w:rsidRDefault="00E54C4F" w:rsidP="00E54C4F">
                            <w:pP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</w:rPr>
                              <w:t xml:space="preserve">der Feierabend – </w:t>
                            </w:r>
                            <w:r w:rsidR="00263CDD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</w:rPr>
                              <w:t>end of the working day</w:t>
                            </w:r>
                            <w: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3D8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25pt;margin-top:12.6pt;width:253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GcOgIAAFkEAAAOAAAAZHJzL2Uyb0RvYy54bWysVNtu2zAMfR+wfxD0vjhxkq414hRdug4D&#10;ugvQ7gMYWY6FSaImKbGzrx8lp1mwvQ17MSSSOjw8JL26HYxmB+mDQlvz2WTKmbQCG2V3Nf/2/PDm&#10;mrMQwTag0cqaH2Xgt+vXr1a9q2SJHepGekYgNlS9q3kXo6uKIohOGggTdNKSs0VvINLV74rGQ0/o&#10;RhfldHpV9Ogb51HIEMh6Pzr5OuO3rRTxS9sGGZmuOXGL+evzd5u+xXoF1c6D65Q40YB/YGFAWUp6&#10;hrqHCGzv1V9QRgmPAds4EWgKbFslZK6BqplN/6jmqQMncy0kTnBnmcL/gxWfD189Uw31jjMLhlr0&#10;LIfI3uHAZkmd3oWKgp4chcWBzCkyVRrcI4rvgVncdGB38s577DsJDbHLL4uLpyNOSCDb/hM2lAb2&#10;ETPQ0HqTAEkMRujUpeO5M4mKIOO8LOflFbkE+ebTxfU0t66A6uW18yF+kGhYOtTcU+czOhweQ6Q6&#10;KPQlJLNHrZoHpXW+pGmTG+3ZAWhOQAhp4yI/13tDdEc7zduYFioy01yNZuJyZpPnNiHlhOEyibas&#10;r/nNslxmYIspex4/oyLtgFam5hnrNJVJy/e2ySERlB7PVIe2hJ7ETXqOysZhO5yatcXmSDJ7HGed&#10;dpMOHfqfnPU05zUPP/bgJWf6o6VW3cwWi7QY+bJYvi3p4i8920sPWEFQNY+cjcdNzMuUVLR4Ry1t&#10;VVY70RuZnLjS/GZNTruWFuTynqN+/xHWvwAAAP//AwBQSwMEFAAGAAgAAAAhAHIrlaHfAAAACQEA&#10;AA8AAABkcnMvZG93bnJldi54bWxMj0FOwzAQRfdI3MEaJHbUadqkVYhToUpVhdhA6QGm8ZBYxHZq&#10;O625PWZFl6P/9P+behP1wC7kvLJGwHyWASPTWqlMJ+D4uXtaA/MBjcTBGhLwQx42zf1djZW0V/NB&#10;l0PoWCoxvkIBfQhjxblve9LoZ3Ykk7Iv6zSGdLqOS4fXVK4HnmdZyTUqkxZ6HGnbU/t9mLQA/u7U&#10;dCz3r8rv3xRf4Tn6eBbi8SG+PAMLFMM/DH/6SR2a5HSyk5GeDQIWy7JIqIC8yIElYF0s58BOAlaL&#10;HHhT89sPml8AAAD//wMAUEsBAi0AFAAGAAgAAAAhALaDOJL+AAAA4QEAABMAAAAAAAAAAAAAAAAA&#10;AAAAAFtDb250ZW50X1R5cGVzXS54bWxQSwECLQAUAAYACAAAACEAOP0h/9YAAACUAQAACwAAAAAA&#10;AAAAAAAAAAAvAQAAX3JlbHMvLnJlbHNQSwECLQAUAAYACAAAACEAyVKRnDoCAABZBAAADgAAAAAA&#10;AAAAAAAAAAAuAgAAZHJzL2Uyb0RvYy54bWxQSwECLQAUAAYACAAAACEAciuVod8AAAAJAQAADwAA&#10;AAAAAAAAAAAAAACUBAAAZHJzL2Rvd25yZXYueG1sUEsFBgAAAAAEAAQA8wAAAKAFAAAAAA==&#10;" fillcolor="#fef9ea [663]" stroked="f">
                <v:textbox>
                  <w:txbxContent>
                    <w:p w14:paraId="2ADC1052" w14:textId="52FE4F58" w:rsidR="00E54C4F" w:rsidRPr="00C05EA1" w:rsidRDefault="00E54C4F" w:rsidP="00E54C4F">
                      <w:pP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  <w:t>der Feierabend</w:t>
                      </w:r>
                      <w: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263CDD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  <w:t>end of the working day</w:t>
                      </w:r>
                      <w: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18B" w:rsidRPr="007B632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B7C36" wp14:editId="25F57EF7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1988820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1D13" w14:textId="70B16B43" w:rsidR="0020718B" w:rsidRPr="00C05EA1" w:rsidRDefault="00E54C4F" w:rsidP="0020718B">
                            <w:pP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</w:rPr>
                              <w:t xml:space="preserve">schmecken – to taste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7C36" id="Text Box 2" o:spid="_x0000_s1027" type="#_x0000_t202" style="position:absolute;margin-left:0;margin-top:12.8pt;width:156.6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jRPAIAAGAEAAAOAAAAZHJzL2Uyb0RvYy54bWysVNtu2zAMfR+wfxD0vtjJki0x4hRdug4D&#10;ugvQ7gMYWY6FSaImKbG7rx8lp2m2vQ17MSSSOjw8JL2+GoxmR+mDQlvz6aTkTFqBjbL7mn97uH21&#10;5CxEsA1otLLmjzLwq83LF+veVXKGHepGekYgNlS9q3kXo6uKIohOGggTdNKSs0VvINLV74vGQ0/o&#10;RhezsnxT9Ogb51HIEMh6Mzr5JuO3rRTxS9sGGZmuOXGL+evzd5e+xWYN1d6D65Q40YB/YGFAWUp6&#10;hrqBCOzg1V9QRgmPAds4EWgKbFslZK6BqpmWf1Rz34GTuRYSJ7izTOH/wYrPx6+eqabmM84sGGrR&#10;gxwie4cDmyV1ehcqCrp3FBYHMlOXc6XB3aH4HpjFbQd2L6+9x76T0BC7aXpZXDwdcUIC2fWfsKE0&#10;cIiYgYbWmyQdicEInbr0eO5MoiJSytVyuZyRS5DvdTlflrl1BVRPr50P8YNEw9Kh5p46n9HheBdi&#10;YgPVU0hKFlCr5lZpnS9p2uRWe3YEmhMQQto4z8/1wRDd0U7zNqaFisw0V6OZuJzZ5LlNSDnhb0m0&#10;ZX3NV4vZIgNbTNnz+BkVaQe0MjXPWKepTFq+t00OiaD0eKY6tD2Jm/QclY3DbshdzMon4XfYPJLa&#10;HseRpxWlQ4f+J2c9jXvNw48DeMmZ/mipY6vpfJ72I1/mi7dJa3/p2V16wAqCqnnkbDxuY96pJKbF&#10;a+psq7Loz0xOlGmMszSnlUt7cnnPUc8/hs0vAAAA//8DAFBLAwQUAAYACAAAACEASqp5Z9sAAAAG&#10;AQAADwAAAGRycy9kb3ducmV2LnhtbEyPwU7DMBBE70j8g7VI3KjTRKQoxKkQEqoQF2j7Adt4m1iN&#10;12nstObvMSc4jmY086ZeRzuIC03eOFawXGQgiFunDXcK9ru3hycQPiBrHByTgm/ysG5ub2qstLvy&#10;F122oROphH2FCvoQxkpK3/Zk0S/cSJy8o5sshiSnTuoJr6ncDjLPslJaNJwWehzptaf2tJ2tAvk5&#10;mXlfbt6N33wYucJz9PGs1P1dfHkGESiGvzD84id0aBLTwc2svRgUpCNBQf5YgkhusSxyEAcFq6IE&#10;2dTyP37zAwAA//8DAFBLAQItABQABgAIAAAAIQC2gziS/gAAAOEBAAATAAAAAAAAAAAAAAAAAAAA&#10;AABbQ29udGVudF9UeXBlc10ueG1sUEsBAi0AFAAGAAgAAAAhADj9If/WAAAAlAEAAAsAAAAAAAAA&#10;AAAAAAAALwEAAF9yZWxzLy5yZWxzUEsBAi0AFAAGAAgAAAAhAGHpqNE8AgAAYAQAAA4AAAAAAAAA&#10;AAAAAAAALgIAAGRycy9lMm9Eb2MueG1sUEsBAi0AFAAGAAgAAAAhAEqqeWfbAAAABgEAAA8AAAAA&#10;AAAAAAAAAAAAlgQAAGRycy9kb3ducmV2LnhtbFBLBQYAAAAABAAEAPMAAACeBQAAAAA=&#10;" fillcolor="#fef9ea [663]" stroked="f">
                <v:textbox>
                  <w:txbxContent>
                    <w:p w14:paraId="2CDC1D13" w14:textId="70B16B43" w:rsidR="0020718B" w:rsidRPr="00C05EA1" w:rsidRDefault="00E54C4F" w:rsidP="0020718B">
                      <w:pP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</w:rPr>
                        <w:t xml:space="preserve">schmecken – to taste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8E055" w14:textId="07F0705D" w:rsidR="00175567" w:rsidRPr="00A27D29" w:rsidRDefault="00175567" w:rsidP="00175567"/>
    <w:p w14:paraId="79ED4908" w14:textId="5D4D0F1D" w:rsidR="00E54C4F" w:rsidRPr="00E54C4F" w:rsidRDefault="00E54C4F" w:rsidP="00E54C4F">
      <w:pPr>
        <w:pStyle w:val="NormalWeb"/>
        <w:rPr>
          <w:rFonts w:ascii="Century Gothic" w:hAnsi="Century Gothic" w:cs="Calibri"/>
          <w:b/>
          <w:bCs/>
          <w:i/>
          <w:iCs/>
          <w:color w:val="000000"/>
        </w:rPr>
      </w:pPr>
      <w:r w:rsidRPr="00E54C4F">
        <w:rPr>
          <w:rFonts w:ascii="Century Gothic" w:hAnsi="Century Gothic" w:cs="Calibri"/>
          <w:b/>
          <w:bCs/>
          <w:color w:val="000000"/>
        </w:rPr>
        <w:lastRenderedPageBreak/>
        <w:t xml:space="preserve">*Feierabend </w:t>
      </w:r>
      <w:r w:rsidRPr="00263CDD">
        <w:rPr>
          <w:rFonts w:ascii="Century Gothic" w:hAnsi="Century Gothic" w:cs="Calibri"/>
          <w:color w:val="000000"/>
        </w:rPr>
        <w:t>is a compound word, made up of</w:t>
      </w:r>
      <w:r w:rsidRPr="00E54C4F">
        <w:rPr>
          <w:rFonts w:ascii="Century Gothic" w:hAnsi="Century Gothic" w:cs="Calibri"/>
          <w:b/>
          <w:bCs/>
          <w:color w:val="000000"/>
        </w:rPr>
        <w:t xml:space="preserve"> Feier </w:t>
      </w:r>
      <w:r w:rsidRPr="00263CDD">
        <w:rPr>
          <w:rFonts w:ascii="Century Gothic" w:hAnsi="Century Gothic" w:cs="Calibri"/>
          <w:color w:val="000000"/>
        </w:rPr>
        <w:t>(celebration) and</w:t>
      </w:r>
      <w:r w:rsidRPr="00E54C4F">
        <w:rPr>
          <w:rFonts w:ascii="Century Gothic" w:hAnsi="Century Gothic" w:cs="Calibri"/>
          <w:b/>
          <w:bCs/>
          <w:color w:val="000000"/>
        </w:rPr>
        <w:t xml:space="preserve"> Abend </w:t>
      </w:r>
      <w:r w:rsidRPr="00263CDD">
        <w:rPr>
          <w:rFonts w:ascii="Century Gothic" w:hAnsi="Century Gothic" w:cs="Calibri"/>
          <w:color w:val="000000"/>
        </w:rPr>
        <w:t>(evening).</w:t>
      </w:r>
      <w:r w:rsidRPr="00E54C4F">
        <w:rPr>
          <w:rFonts w:ascii="Century Gothic" w:hAnsi="Century Gothic" w:cs="Calibri"/>
          <w:b/>
          <w:bCs/>
          <w:color w:val="000000"/>
        </w:rPr>
        <w:t xml:space="preserve"> </w:t>
      </w:r>
      <w:r w:rsidR="00263CDD" w:rsidRPr="00213DA7">
        <w:rPr>
          <w:rFonts w:ascii="Century Gothic" w:hAnsi="Century Gothic" w:cs="Calibri"/>
          <w:color w:val="000000"/>
        </w:rPr>
        <w:t>It</w:t>
      </w:r>
      <w:r w:rsidRPr="00213DA7">
        <w:rPr>
          <w:rFonts w:ascii="Century Gothic" w:hAnsi="Century Gothic" w:cs="Calibri"/>
          <w:color w:val="000000"/>
        </w:rPr>
        <w:t xml:space="preserve"> means both “the moment that you stop work for the rest of the day” and also “the part of the day between work and going to bed”.</w:t>
      </w:r>
      <w:r w:rsidRPr="00E54C4F">
        <w:rPr>
          <w:rFonts w:ascii="Century Gothic" w:hAnsi="Century Gothic" w:cs="Calibri"/>
          <w:b/>
          <w:bCs/>
          <w:color w:val="000000"/>
        </w:rPr>
        <w:t xml:space="preserve"> </w:t>
      </w:r>
      <w:r w:rsidRPr="00213DA7">
        <w:rPr>
          <w:rFonts w:ascii="Century Gothic" w:hAnsi="Century Gothic" w:cs="Calibri"/>
          <w:color w:val="000000"/>
        </w:rPr>
        <w:t>German people seem famous for being hard-working, but they rate their time off very highly and employers think they get more out of their workforce if they allow clear periods of rest.</w:t>
      </w:r>
      <w:r w:rsidRPr="00E54C4F">
        <w:rPr>
          <w:rFonts w:ascii="Century Gothic" w:hAnsi="Century Gothic" w:cs="Calibri"/>
          <w:b/>
          <w:bCs/>
          <w:color w:val="000000"/>
        </w:rPr>
        <w:t xml:space="preserve">  </w:t>
      </w:r>
    </w:p>
    <w:p w14:paraId="04FF41A7" w14:textId="721DCF7A" w:rsidR="00213DA7" w:rsidRPr="00213DA7" w:rsidRDefault="00213DA7" w:rsidP="00213DA7">
      <w:pPr>
        <w:rPr>
          <w:color w:val="3D3C3C" w:themeColor="background1"/>
          <w:sz w:val="24"/>
          <w:szCs w:val="24"/>
        </w:rPr>
      </w:pPr>
      <w:r w:rsidRPr="00213DA7">
        <w:rPr>
          <w:b/>
          <w:bCs/>
          <w:color w:val="3D3C3C" w:themeColor="background1"/>
          <w:sz w:val="24"/>
          <w:szCs w:val="24"/>
        </w:rPr>
        <w:t>Part 3</w:t>
      </w:r>
      <w:r w:rsidRPr="00213DA7">
        <w:rPr>
          <w:color w:val="3D3C3C" w:themeColor="background1"/>
          <w:sz w:val="24"/>
          <w:szCs w:val="24"/>
        </w:rPr>
        <w:t xml:space="preserve"> </w:t>
      </w:r>
      <w:r>
        <w:rPr>
          <w:color w:val="3D3C3C" w:themeColor="background1"/>
          <w:sz w:val="24"/>
          <w:szCs w:val="24"/>
        </w:rPr>
        <w:t xml:space="preserve">Decide if </w:t>
      </w:r>
      <w:r w:rsidRPr="00213DA7">
        <w:rPr>
          <w:color w:val="3D3C3C" w:themeColor="background1"/>
          <w:sz w:val="24"/>
          <w:szCs w:val="24"/>
          <w:u w:val="single"/>
        </w:rPr>
        <w:t>there is/are</w:t>
      </w:r>
      <w:r w:rsidRPr="00213DA7">
        <w:rPr>
          <w:color w:val="3D3C3C" w:themeColor="background1"/>
          <w:sz w:val="24"/>
          <w:szCs w:val="24"/>
        </w:rPr>
        <w:t xml:space="preserve"> </w:t>
      </w:r>
      <w:r>
        <w:rPr>
          <w:color w:val="3D3C3C" w:themeColor="background1"/>
          <w:sz w:val="24"/>
          <w:szCs w:val="24"/>
        </w:rPr>
        <w:t xml:space="preserve">is translated by </w:t>
      </w:r>
      <w:r>
        <w:rPr>
          <w:b/>
          <w:bCs/>
          <w:color w:val="3D3C3C" w:themeColor="background1"/>
          <w:sz w:val="24"/>
          <w:szCs w:val="24"/>
        </w:rPr>
        <w:t xml:space="preserve">es gibt </w:t>
      </w:r>
      <w:r>
        <w:rPr>
          <w:color w:val="3D3C3C" w:themeColor="background1"/>
          <w:sz w:val="24"/>
          <w:szCs w:val="24"/>
        </w:rPr>
        <w:t xml:space="preserve">or </w:t>
      </w:r>
      <w:r>
        <w:rPr>
          <w:b/>
          <w:bCs/>
          <w:color w:val="3D3C3C" w:themeColor="background1"/>
          <w:sz w:val="24"/>
          <w:szCs w:val="24"/>
        </w:rPr>
        <w:t>da ist/sind</w:t>
      </w:r>
      <w:r>
        <w:rPr>
          <w:color w:val="3D3C3C" w:themeColor="background1"/>
          <w:sz w:val="24"/>
          <w:szCs w:val="24"/>
        </w:rPr>
        <w:t xml:space="preserve"> in the following sentences. Then translate the sentences into German.</w:t>
      </w:r>
    </w:p>
    <w:p w14:paraId="4F865DBD" w14:textId="5820B9B1" w:rsidR="00213DA7" w:rsidRPr="00213DA7" w:rsidRDefault="00213DA7" w:rsidP="00213DA7">
      <w:pPr>
        <w:rPr>
          <w:color w:val="3D3C3C" w:themeColor="background1"/>
          <w:sz w:val="24"/>
          <w:szCs w:val="24"/>
        </w:rPr>
      </w:pPr>
      <w:r w:rsidRPr="00213DA7">
        <w:rPr>
          <w:color w:val="3D3C3C" w:themeColor="background1"/>
          <w:sz w:val="24"/>
          <w:szCs w:val="24"/>
        </w:rPr>
        <w:t>1)</w:t>
      </w:r>
      <w:r w:rsidRPr="00213DA7">
        <w:rPr>
          <w:color w:val="3D3C3C" w:themeColor="background1"/>
          <w:sz w:val="24"/>
          <w:szCs w:val="24"/>
        </w:rPr>
        <w:tab/>
      </w:r>
      <w:r w:rsidR="00EF66B9">
        <w:rPr>
          <w:color w:val="3D3C3C" w:themeColor="background1"/>
          <w:sz w:val="24"/>
          <w:szCs w:val="24"/>
        </w:rPr>
        <w:t xml:space="preserve">- </w:t>
      </w:r>
      <w:r w:rsidRPr="00213DA7">
        <w:rPr>
          <w:color w:val="3D3C3C" w:themeColor="background1"/>
          <w:sz w:val="24"/>
          <w:szCs w:val="24"/>
        </w:rPr>
        <w:t xml:space="preserve">Mum, </w:t>
      </w:r>
      <w:r w:rsidRPr="00213DA7">
        <w:rPr>
          <w:b/>
          <w:bCs/>
          <w:color w:val="3D3C3C" w:themeColor="background1"/>
          <w:sz w:val="24"/>
          <w:szCs w:val="24"/>
        </w:rPr>
        <w:t>there is</w:t>
      </w:r>
      <w:r w:rsidRPr="00213DA7">
        <w:rPr>
          <w:color w:val="3D3C3C" w:themeColor="background1"/>
          <w:sz w:val="24"/>
          <w:szCs w:val="24"/>
        </w:rPr>
        <w:t xml:space="preserve"> the money on the table</w:t>
      </w:r>
      <w:r>
        <w:rPr>
          <w:color w:val="3D3C3C" w:themeColor="background1"/>
          <w:sz w:val="24"/>
          <w:szCs w:val="24"/>
        </w:rPr>
        <w:t>.</w:t>
      </w:r>
    </w:p>
    <w:p w14:paraId="1A74B04E" w14:textId="2EFFFEC7" w:rsidR="00213DA7" w:rsidRPr="00213DA7" w:rsidRDefault="00213DA7" w:rsidP="00213DA7">
      <w:pPr>
        <w:rPr>
          <w:color w:val="3D3C3C" w:themeColor="background1"/>
          <w:sz w:val="24"/>
          <w:szCs w:val="24"/>
        </w:rPr>
      </w:pPr>
      <w:r w:rsidRPr="00213DA7">
        <w:rPr>
          <w:color w:val="3D3C3C" w:themeColor="background1"/>
          <w:sz w:val="24"/>
          <w:szCs w:val="24"/>
        </w:rPr>
        <w:t>2)</w:t>
      </w:r>
      <w:r w:rsidRPr="00213DA7">
        <w:rPr>
          <w:color w:val="3D3C3C" w:themeColor="background1"/>
          <w:sz w:val="24"/>
          <w:szCs w:val="24"/>
        </w:rPr>
        <w:tab/>
      </w:r>
      <w:r w:rsidR="00EF66B9">
        <w:rPr>
          <w:color w:val="3D3C3C" w:themeColor="background1"/>
          <w:sz w:val="24"/>
          <w:szCs w:val="24"/>
        </w:rPr>
        <w:t xml:space="preserve"> - </w:t>
      </w:r>
      <w:r>
        <w:rPr>
          <w:color w:val="3D3C3C" w:themeColor="background1"/>
          <w:sz w:val="24"/>
          <w:szCs w:val="24"/>
        </w:rPr>
        <w:t>No</w:t>
      </w:r>
      <w:r w:rsidRPr="00213DA7">
        <w:rPr>
          <w:color w:val="3D3C3C" w:themeColor="background1"/>
          <w:sz w:val="24"/>
          <w:szCs w:val="24"/>
        </w:rPr>
        <w:t xml:space="preserve">t far from here </w:t>
      </w:r>
      <w:r w:rsidRPr="00213DA7">
        <w:rPr>
          <w:b/>
          <w:bCs/>
          <w:color w:val="3D3C3C" w:themeColor="background1"/>
          <w:sz w:val="24"/>
          <w:szCs w:val="24"/>
        </w:rPr>
        <w:t>there is</w:t>
      </w:r>
      <w:r w:rsidRPr="00213DA7">
        <w:rPr>
          <w:color w:val="3D3C3C" w:themeColor="background1"/>
          <w:sz w:val="24"/>
          <w:szCs w:val="24"/>
        </w:rPr>
        <w:t xml:space="preserve"> a </w:t>
      </w:r>
      <w:r>
        <w:rPr>
          <w:color w:val="3D3C3C" w:themeColor="background1"/>
          <w:sz w:val="24"/>
          <w:szCs w:val="24"/>
        </w:rPr>
        <w:t>lovely lake.</w:t>
      </w:r>
      <w:r w:rsidRPr="00213DA7">
        <w:rPr>
          <w:color w:val="3D3C3C" w:themeColor="background1"/>
          <w:sz w:val="24"/>
          <w:szCs w:val="24"/>
        </w:rPr>
        <w:t xml:space="preserve"> </w:t>
      </w:r>
    </w:p>
    <w:p w14:paraId="099C693F" w14:textId="6915D513" w:rsidR="00213DA7" w:rsidRPr="00213DA7" w:rsidRDefault="00213DA7" w:rsidP="00213DA7">
      <w:pPr>
        <w:rPr>
          <w:color w:val="3D3C3C" w:themeColor="background1"/>
          <w:sz w:val="24"/>
          <w:szCs w:val="24"/>
        </w:rPr>
      </w:pPr>
      <w:r>
        <w:rPr>
          <w:color w:val="3D3C3C" w:themeColor="background1"/>
          <w:sz w:val="24"/>
          <w:szCs w:val="24"/>
        </w:rPr>
        <w:t>3</w:t>
      </w:r>
      <w:r w:rsidRPr="00213DA7">
        <w:rPr>
          <w:color w:val="3D3C3C" w:themeColor="background1"/>
          <w:sz w:val="24"/>
          <w:szCs w:val="24"/>
        </w:rPr>
        <w:t>)</w:t>
      </w:r>
      <w:r w:rsidRPr="00213DA7">
        <w:rPr>
          <w:color w:val="3D3C3C" w:themeColor="background1"/>
          <w:sz w:val="24"/>
          <w:szCs w:val="24"/>
        </w:rPr>
        <w:tab/>
      </w:r>
      <w:r w:rsidR="00EF66B9">
        <w:rPr>
          <w:color w:val="3D3C3C" w:themeColor="background1"/>
          <w:sz w:val="24"/>
          <w:szCs w:val="24"/>
        </w:rPr>
        <w:t xml:space="preserve"> - </w:t>
      </w:r>
      <w:r>
        <w:rPr>
          <w:color w:val="3D3C3C" w:themeColor="background1"/>
          <w:sz w:val="24"/>
          <w:szCs w:val="24"/>
        </w:rPr>
        <w:t xml:space="preserve">We’re going </w:t>
      </w:r>
      <w:r w:rsidRPr="00213DA7">
        <w:rPr>
          <w:color w:val="3D3C3C" w:themeColor="background1"/>
          <w:sz w:val="24"/>
          <w:szCs w:val="24"/>
        </w:rPr>
        <w:t xml:space="preserve">to Lübeck – </w:t>
      </w:r>
      <w:r w:rsidRPr="00213DA7">
        <w:rPr>
          <w:b/>
          <w:bCs/>
          <w:color w:val="3D3C3C" w:themeColor="background1"/>
          <w:sz w:val="24"/>
          <w:szCs w:val="24"/>
        </w:rPr>
        <w:t>there is</w:t>
      </w:r>
      <w:r w:rsidRPr="00213DA7">
        <w:rPr>
          <w:color w:val="3D3C3C" w:themeColor="background1"/>
          <w:sz w:val="24"/>
          <w:szCs w:val="24"/>
        </w:rPr>
        <w:t xml:space="preserve"> a great </w:t>
      </w:r>
      <w:r>
        <w:rPr>
          <w:color w:val="3D3C3C" w:themeColor="background1"/>
          <w:sz w:val="24"/>
          <w:szCs w:val="24"/>
        </w:rPr>
        <w:t xml:space="preserve">beach </w:t>
      </w:r>
      <w:r w:rsidRPr="00213DA7">
        <w:rPr>
          <w:color w:val="3D3C3C" w:themeColor="background1"/>
          <w:sz w:val="24"/>
          <w:szCs w:val="24"/>
        </w:rPr>
        <w:t xml:space="preserve">there. </w:t>
      </w:r>
    </w:p>
    <w:p w14:paraId="507E3F3F" w14:textId="38DFE599" w:rsidR="00213DA7" w:rsidRPr="00213DA7" w:rsidRDefault="00213DA7" w:rsidP="00213DA7">
      <w:pPr>
        <w:rPr>
          <w:color w:val="3D3C3C" w:themeColor="background1"/>
          <w:sz w:val="24"/>
          <w:szCs w:val="24"/>
        </w:rPr>
      </w:pPr>
      <w:r>
        <w:rPr>
          <w:color w:val="3D3C3C" w:themeColor="background1"/>
          <w:sz w:val="24"/>
          <w:szCs w:val="24"/>
        </w:rPr>
        <w:t>4</w:t>
      </w:r>
      <w:r w:rsidRPr="00213DA7">
        <w:rPr>
          <w:color w:val="3D3C3C" w:themeColor="background1"/>
          <w:sz w:val="24"/>
          <w:szCs w:val="24"/>
        </w:rPr>
        <w:t>)</w:t>
      </w:r>
      <w:r w:rsidRPr="00213DA7">
        <w:rPr>
          <w:color w:val="3D3C3C" w:themeColor="background1"/>
          <w:sz w:val="24"/>
          <w:szCs w:val="24"/>
        </w:rPr>
        <w:tab/>
      </w:r>
      <w:r w:rsidR="00EF66B9">
        <w:rPr>
          <w:color w:val="3D3C3C" w:themeColor="background1"/>
          <w:sz w:val="24"/>
          <w:szCs w:val="24"/>
        </w:rPr>
        <w:t xml:space="preserve"> - </w:t>
      </w:r>
      <w:r w:rsidRPr="00213DA7">
        <w:rPr>
          <w:color w:val="3D3C3C" w:themeColor="background1"/>
          <w:sz w:val="24"/>
          <w:szCs w:val="24"/>
        </w:rPr>
        <w:t xml:space="preserve">Where’s the station?  Oh, </w:t>
      </w:r>
      <w:r w:rsidRPr="00213DA7">
        <w:rPr>
          <w:b/>
          <w:bCs/>
          <w:color w:val="3D3C3C" w:themeColor="background1"/>
          <w:sz w:val="24"/>
          <w:szCs w:val="24"/>
        </w:rPr>
        <w:t>there it is</w:t>
      </w:r>
      <w:r w:rsidRPr="00213DA7">
        <w:rPr>
          <w:color w:val="3D3C3C" w:themeColor="background1"/>
          <w:sz w:val="24"/>
          <w:szCs w:val="24"/>
        </w:rPr>
        <w:t>.</w:t>
      </w:r>
    </w:p>
    <w:p w14:paraId="164D37EB" w14:textId="60B9BD46" w:rsidR="00213DA7" w:rsidRPr="00213DA7" w:rsidRDefault="00213DA7" w:rsidP="00213DA7">
      <w:pPr>
        <w:rPr>
          <w:color w:val="3D3C3C" w:themeColor="background1"/>
          <w:sz w:val="24"/>
          <w:szCs w:val="24"/>
        </w:rPr>
      </w:pPr>
      <w:r>
        <w:rPr>
          <w:color w:val="3D3C3C" w:themeColor="background1"/>
          <w:sz w:val="24"/>
          <w:szCs w:val="24"/>
        </w:rPr>
        <w:t>5</w:t>
      </w:r>
      <w:r w:rsidRPr="00213DA7">
        <w:rPr>
          <w:color w:val="3D3C3C" w:themeColor="background1"/>
          <w:sz w:val="24"/>
          <w:szCs w:val="24"/>
        </w:rPr>
        <w:t>)</w:t>
      </w:r>
      <w:r w:rsidRPr="00213DA7">
        <w:rPr>
          <w:color w:val="3D3C3C" w:themeColor="background1"/>
          <w:sz w:val="24"/>
          <w:szCs w:val="24"/>
        </w:rPr>
        <w:tab/>
      </w:r>
      <w:r w:rsidR="00EF66B9">
        <w:rPr>
          <w:color w:val="3D3C3C" w:themeColor="background1"/>
          <w:sz w:val="24"/>
          <w:szCs w:val="24"/>
        </w:rPr>
        <w:t xml:space="preserve"> - </w:t>
      </w:r>
      <w:r w:rsidRPr="00213DA7">
        <w:rPr>
          <w:b/>
          <w:bCs/>
          <w:color w:val="3D3C3C" w:themeColor="background1"/>
          <w:sz w:val="24"/>
          <w:szCs w:val="24"/>
        </w:rPr>
        <w:t>There are</w:t>
      </w:r>
      <w:r w:rsidRPr="00213DA7">
        <w:rPr>
          <w:color w:val="3D3C3C" w:themeColor="background1"/>
          <w:sz w:val="24"/>
          <w:szCs w:val="24"/>
        </w:rPr>
        <w:t xml:space="preserve"> many countries, </w:t>
      </w:r>
      <w:r w:rsidR="00D62B32">
        <w:rPr>
          <w:color w:val="3D3C3C" w:themeColor="background1"/>
          <w:sz w:val="24"/>
          <w:szCs w:val="24"/>
        </w:rPr>
        <w:t>which also have islands</w:t>
      </w:r>
      <w:r w:rsidRPr="00213DA7">
        <w:rPr>
          <w:color w:val="3D3C3C" w:themeColor="background1"/>
          <w:sz w:val="24"/>
          <w:szCs w:val="24"/>
        </w:rPr>
        <w:t>.</w:t>
      </w:r>
    </w:p>
    <w:p w14:paraId="4C4DC10C" w14:textId="493FDFAA" w:rsidR="00175567" w:rsidRPr="00E923AE" w:rsidRDefault="00F84AB2" w:rsidP="00213DA7">
      <w:pPr>
        <w:rPr>
          <w:color w:val="3D3C3C" w:themeColor="background1"/>
          <w:sz w:val="24"/>
          <w:szCs w:val="24"/>
        </w:rPr>
      </w:pPr>
      <w:r w:rsidRPr="00E923AE">
        <w:rPr>
          <w:b/>
          <w:bCs/>
          <w:color w:val="3D3C3C" w:themeColor="background1"/>
          <w:sz w:val="24"/>
          <w:szCs w:val="24"/>
        </w:rPr>
        <w:t>Part 4</w:t>
      </w:r>
      <w:r w:rsidRPr="00E923AE">
        <w:rPr>
          <w:color w:val="3D3C3C" w:themeColor="background1"/>
          <w:sz w:val="24"/>
          <w:szCs w:val="24"/>
        </w:rPr>
        <w:t>: Complete either 4a or 4b.</w:t>
      </w:r>
      <w:r w:rsidRPr="00E923AE">
        <w:rPr>
          <w:color w:val="3D3C3C" w:themeColor="background1"/>
          <w:sz w:val="24"/>
          <w:szCs w:val="24"/>
        </w:rPr>
        <w:br/>
        <w:t>4a: translate your adapted text into English.</w:t>
      </w:r>
      <w:r w:rsidRPr="00E923AE">
        <w:rPr>
          <w:color w:val="3D3C3C" w:themeColor="background1"/>
          <w:sz w:val="24"/>
          <w:szCs w:val="24"/>
        </w:rPr>
        <w:br/>
        <w:t>4b: summarise the original text into</w:t>
      </w:r>
      <w:r w:rsidR="00E923AE" w:rsidRPr="00E923AE">
        <w:rPr>
          <w:color w:val="3D3C3C" w:themeColor="background1"/>
          <w:sz w:val="24"/>
          <w:szCs w:val="24"/>
        </w:rPr>
        <w:t xml:space="preserve"> seven short sentences in German.</w:t>
      </w:r>
    </w:p>
    <w:p w14:paraId="503E451E" w14:textId="73114465" w:rsidR="00E923AE" w:rsidRPr="00E923AE" w:rsidRDefault="00E923AE" w:rsidP="00694976">
      <w:pPr>
        <w:spacing w:line="256" w:lineRule="auto"/>
        <w:rPr>
          <w:rFonts w:eastAsia="Times New Roman" w:cs="Arial"/>
          <w:b/>
          <w:bCs/>
          <w:color w:val="3D3C3C" w:themeColor="background1"/>
          <w:sz w:val="24"/>
          <w:szCs w:val="24"/>
          <w:lang w:eastAsia="en-GB"/>
        </w:rPr>
      </w:pP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Part 5 Word substitution: </w:t>
      </w:r>
      <w:r w:rsidRPr="00E923A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>Click on the box</w:t>
      </w:r>
      <w:r w:rsidRPr="00E923AE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next to </w:t>
      </w:r>
      <w:r w:rsidRPr="00E923AE">
        <w:rPr>
          <w:rFonts w:eastAsia="Times New Roman" w:cs="Arial"/>
          <w:b/>
          <w:bCs/>
          <w:color w:val="3D3C3C" w:themeColor="background1"/>
          <w:sz w:val="24"/>
          <w:szCs w:val="24"/>
          <w:lang w:eastAsia="en-GB"/>
        </w:rPr>
        <w:t xml:space="preserve">all </w:t>
      </w:r>
      <w:r w:rsidRPr="00E923AE">
        <w:rPr>
          <w:rFonts w:eastAsia="Times New Roman" w:cs="Arial"/>
          <w:bCs/>
          <w:color w:val="3D3C3C" w:themeColor="background1"/>
          <w:sz w:val="24"/>
          <w:szCs w:val="24"/>
          <w:lang w:eastAsia="en-GB"/>
        </w:rPr>
        <w:t>of the words</w:t>
      </w: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>that could</w:t>
      </w: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 replace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 xml:space="preserve">the word in bold to form a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u w:val="single"/>
          <w:lang w:eastAsia="en-US"/>
        </w:rPr>
        <w:t>grammatically correct sentence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 xml:space="preserve"> with a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u w:val="single"/>
          <w:lang w:eastAsia="en-US"/>
        </w:rPr>
        <w:t>sensible meaning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F1BB268" w14:textId="77777777" w:rsidTr="00E923A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7306" w14:textId="3D9425E3" w:rsidR="00E923AE" w:rsidRPr="00E923AE" w:rsidRDefault="00E923AE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1)</w:t>
            </w:r>
            <w:r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69497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Das ist eine tolle </w:t>
            </w:r>
            <w:r w:rsidR="00694976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Wurst.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94B" w14:textId="77777777" w:rsidR="00E923AE" w:rsidRPr="00E923AE" w:rsidRDefault="00E923AE" w:rsidP="00E923A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5DC" w14:textId="6CEFECB7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2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69497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Es gibt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694976"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  <w:t xml:space="preserve">niemanden, </w:t>
            </w:r>
            <w:r w:rsidR="00694976"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der in Köln wohnt.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D40" w14:textId="77777777" w:rsidR="00E923AE" w:rsidRPr="00E923AE" w:rsidRDefault="00E923AE" w:rsidP="00E923A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11DA52EB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7AC" w14:textId="285EB413" w:rsidR="00E923AE" w:rsidRPr="00E923AE" w:rsidRDefault="00694976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Möglichkeit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D0FDCC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C90" w14:textId="4E5A79BF" w:rsidR="00E923AE" w:rsidRPr="00E923AE" w:rsidRDefault="00694976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jemand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6CE6F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057F125C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119" w14:textId="6924AD42" w:rsidR="00E923AE" w:rsidRPr="00E923AE" w:rsidRDefault="00694976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Gruppe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B600F8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1B7" w14:textId="2375A807" w:rsidR="00E923AE" w:rsidRPr="00E923AE" w:rsidRDefault="00694976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jemanden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4A1C7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623FD7AF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656" w14:textId="6ADBAE98" w:rsidR="00E923AE" w:rsidRPr="00E923AE" w:rsidRDefault="00694976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Stimme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CA33CE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BB2" w14:textId="35F0704B" w:rsidR="00E923AE" w:rsidRPr="00E923AE" w:rsidRDefault="00694976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einen Mann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4B13A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45340AF0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7B4" w14:textId="1965FE54" w:rsidR="00E923AE" w:rsidRPr="00E923AE" w:rsidRDefault="00694976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Mädchen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5FDA24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8A8A" w14:textId="2729DE00" w:rsidR="00E923AE" w:rsidRPr="00E923AE" w:rsidRDefault="00694976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niemand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0FCCE4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483338" w14:textId="6410C98E" w:rsidR="00B90850" w:rsidRPr="00E923AE" w:rsidRDefault="00694976" w:rsidP="00E923AE">
      <w:pPr>
        <w:spacing w:after="240" w:line="240" w:lineRule="auto"/>
        <w:rPr>
          <w:rFonts w:eastAsia="Calibri" w:cs="Times New Roman"/>
          <w:color w:val="3D3C3C" w:themeColor="background1"/>
          <w:sz w:val="20"/>
          <w:szCs w:val="20"/>
          <w:lang w:eastAsia="en-US"/>
        </w:rPr>
      </w:pPr>
      <w:r>
        <w:rPr>
          <w:color w:val="3D3C3C" w:themeColor="background1"/>
        </w:rPr>
        <w:br/>
      </w:r>
      <w:r w:rsidR="00B90850">
        <w:rPr>
          <w:color w:val="3D3C3C" w:themeColor="background1"/>
        </w:rPr>
        <w:t>Higher</w:t>
      </w: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E698F15" w14:textId="77777777" w:rsidTr="00926D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0AE" w14:textId="7DC9F478" w:rsidR="00E923AE" w:rsidRPr="00E923AE" w:rsidRDefault="00FF3422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3</w:t>
            </w:r>
            <w:r w:rsidR="00E923AE"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)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B90850" w:rsidRPr="00B90850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Da</w:t>
            </w:r>
            <w:r w:rsidR="000B06B6" w:rsidRPr="00B90850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B90850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wirkt es besser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D5B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41A" w14:textId="717656FC" w:rsidR="00E923AE" w:rsidRPr="00E923AE" w:rsidRDefault="00FF342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4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C17FE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Wann sucht jemand eine neue </w:t>
            </w:r>
            <w:r w:rsidR="00C17FE1" w:rsidRPr="00C17FE1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Möglichkeit</w:t>
            </w:r>
            <w:r w:rsidR="00C17FE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?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D54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5B72C47C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44E" w14:textId="59065162" w:rsidR="00E923AE" w:rsidRPr="00E923AE" w:rsidRDefault="00B90850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8972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8D87D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713" w14:textId="7BEA2FC7" w:rsidR="00E923AE" w:rsidRPr="00E923AE" w:rsidRDefault="00C17FE1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Herausforderung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6770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44835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5B26126A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C1D4" w14:textId="4BAB34A8" w:rsidR="00E923AE" w:rsidRPr="00E923AE" w:rsidRDefault="00B90850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Wahrscheinlich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208009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0DAB9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DCF2" w14:textId="12DF7EB2" w:rsidR="00E923AE" w:rsidRPr="00E923AE" w:rsidRDefault="00C17FE1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Zweck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8677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025C7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3B0685DC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6584" w14:textId="0A70E25B" w:rsidR="00E923AE" w:rsidRPr="00E923AE" w:rsidRDefault="00B90850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Aktuell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6600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C6034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9045" w14:textId="58ED7046" w:rsidR="00E923AE" w:rsidRPr="00E923AE" w:rsidRDefault="00C17FE1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Verantwortung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1193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277B1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216DCBE8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A7C" w14:textId="0DDB5CF3" w:rsidR="00E923AE" w:rsidRPr="00E923AE" w:rsidRDefault="000550E4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Diesmal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9305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C7731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69B9" w14:textId="5999F3EC" w:rsidR="00E923AE" w:rsidRPr="00E923AE" w:rsidRDefault="00C17FE1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Kraft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4476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35864A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DA9AB0C" w14:textId="7C639E71" w:rsidR="000258F2" w:rsidRPr="00E923AE" w:rsidRDefault="000258F2" w:rsidP="00175567">
      <w:pPr>
        <w:rPr>
          <w:color w:val="3D3C3C" w:themeColor="background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418051E" w14:textId="77777777" w:rsidTr="00926D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904" w14:textId="08713088" w:rsidR="00E923AE" w:rsidRPr="00E923AE" w:rsidRDefault="00FF3422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5</w:t>
            </w:r>
            <w:r w:rsidR="00E923AE"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)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8F669B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Du kannst Laura nicht von Sophie </w:t>
            </w:r>
            <w:r w:rsidR="008F669B" w:rsidRPr="008F669B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unterscheiden</w:t>
            </w:r>
            <w:r w:rsidR="008F669B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7D8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329" w14:textId="08E5A0EB" w:rsidR="00E923AE" w:rsidRPr="00E923AE" w:rsidRDefault="00FF342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6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0258F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Ich liebe das</w:t>
            </w:r>
            <w:r w:rsidR="005F0BB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0258F2" w:rsidRPr="000258F2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deutsche</w:t>
            </w:r>
            <w:r w:rsidR="000258F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Volk</w:t>
            </w:r>
            <w:r w:rsidR="005F0BB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FA1" w14:textId="77777777" w:rsidR="00E923AE" w:rsidRPr="00E923AE" w:rsidRDefault="00E923AE" w:rsidP="00926D0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48DF3169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3D0" w14:textId="5626FA4A" w:rsidR="00E923AE" w:rsidRPr="00E923AE" w:rsidRDefault="008F669B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trennen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21104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FB5C55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D38" w14:textId="3E1E7D58" w:rsidR="00E923AE" w:rsidRPr="00E923AE" w:rsidRDefault="000258F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bayrische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2104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ABADA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2688E37B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586B" w14:textId="6281272D" w:rsidR="00E923AE" w:rsidRPr="00E923AE" w:rsidRDefault="008F669B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darstellen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5265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87E174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E25" w14:textId="0E603C84" w:rsidR="00E923AE" w:rsidRPr="00E923AE" w:rsidRDefault="000258F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München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7435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2DDEF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3CA0577D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E5D" w14:textId="6B78D519" w:rsidR="00E923AE" w:rsidRPr="00E923AE" w:rsidRDefault="008F669B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entstehen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2017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D06F8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2233" w14:textId="1FD110C5" w:rsidR="00E923AE" w:rsidRPr="00E923AE" w:rsidRDefault="000258F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Berliner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619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B9CAA7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030C970E" w14:textId="77777777" w:rsidTr="00926D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2AF" w14:textId="231253EC" w:rsidR="00E923AE" w:rsidRPr="00E923AE" w:rsidRDefault="000258F2" w:rsidP="00926D0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setzen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7338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49055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0FD" w14:textId="72C6698F" w:rsidR="00E923AE" w:rsidRPr="00E923AE" w:rsidRDefault="000258F2" w:rsidP="00926D0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speziell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9966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1B5806" w14:textId="77777777" w:rsidR="00E923AE" w:rsidRPr="00E923AE" w:rsidRDefault="00E923AE" w:rsidP="00926D0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FE08582" w14:textId="7A61B9E8" w:rsidR="009A0D9F" w:rsidRPr="00E923AE" w:rsidRDefault="009A0D9F" w:rsidP="00694976">
      <w:pPr>
        <w:tabs>
          <w:tab w:val="left" w:pos="4770"/>
        </w:tabs>
        <w:rPr>
          <w:color w:val="3D3C3C" w:themeColor="background1"/>
        </w:rPr>
      </w:pPr>
    </w:p>
    <w:sectPr w:rsidR="009A0D9F" w:rsidRPr="00E923AE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5D4C" w14:textId="77777777" w:rsidR="0099640F" w:rsidRDefault="0099640F" w:rsidP="00180B91">
      <w:pPr>
        <w:spacing w:after="0" w:line="240" w:lineRule="auto"/>
      </w:pPr>
      <w:r>
        <w:separator/>
      </w:r>
    </w:p>
  </w:endnote>
  <w:endnote w:type="continuationSeparator" w:id="0">
    <w:p w14:paraId="46E0B173" w14:textId="77777777" w:rsidR="0099640F" w:rsidRDefault="0099640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9F21" w14:textId="655A4F2F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182A" w14:textId="77777777" w:rsidR="0099640F" w:rsidRDefault="0099640F" w:rsidP="00180B91">
      <w:pPr>
        <w:spacing w:after="0" w:line="240" w:lineRule="auto"/>
      </w:pPr>
      <w:r>
        <w:separator/>
      </w:r>
    </w:p>
  </w:footnote>
  <w:footnote w:type="continuationSeparator" w:id="0">
    <w:p w14:paraId="16294180" w14:textId="77777777" w:rsidR="0099640F" w:rsidRDefault="0099640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A9A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6EA2E5C" wp14:editId="61013C69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098E"/>
    <w:multiLevelType w:val="hybridMultilevel"/>
    <w:tmpl w:val="851625F4"/>
    <w:lvl w:ilvl="0" w:tplc="1FA8C434">
      <w:start w:val="10"/>
      <w:numFmt w:val="bullet"/>
      <w:lvlText w:val="-"/>
      <w:lvlJc w:val="left"/>
      <w:pPr>
        <w:ind w:left="432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1"/>
    <w:rsid w:val="000258F2"/>
    <w:rsid w:val="0002651D"/>
    <w:rsid w:val="00030BB2"/>
    <w:rsid w:val="000550E4"/>
    <w:rsid w:val="000A5350"/>
    <w:rsid w:val="000B06B6"/>
    <w:rsid w:val="000C05D9"/>
    <w:rsid w:val="0016309F"/>
    <w:rsid w:val="00175567"/>
    <w:rsid w:val="00180B91"/>
    <w:rsid w:val="0020718B"/>
    <w:rsid w:val="00213DA7"/>
    <w:rsid w:val="00233396"/>
    <w:rsid w:val="00263CDD"/>
    <w:rsid w:val="00272A39"/>
    <w:rsid w:val="00296D9E"/>
    <w:rsid w:val="002B56D9"/>
    <w:rsid w:val="00304463"/>
    <w:rsid w:val="00347999"/>
    <w:rsid w:val="00354B90"/>
    <w:rsid w:val="00462713"/>
    <w:rsid w:val="004C3E18"/>
    <w:rsid w:val="00562787"/>
    <w:rsid w:val="005B7800"/>
    <w:rsid w:val="005C5B0B"/>
    <w:rsid w:val="005F0BB4"/>
    <w:rsid w:val="00660D57"/>
    <w:rsid w:val="00666C57"/>
    <w:rsid w:val="00694976"/>
    <w:rsid w:val="007B6321"/>
    <w:rsid w:val="00805D6E"/>
    <w:rsid w:val="008F669B"/>
    <w:rsid w:val="0099640F"/>
    <w:rsid w:val="009A0D9F"/>
    <w:rsid w:val="00A27D29"/>
    <w:rsid w:val="00A6223A"/>
    <w:rsid w:val="00A842EA"/>
    <w:rsid w:val="00AA3F92"/>
    <w:rsid w:val="00AE312B"/>
    <w:rsid w:val="00B90850"/>
    <w:rsid w:val="00C05EA1"/>
    <w:rsid w:val="00C17FE1"/>
    <w:rsid w:val="00C27F5D"/>
    <w:rsid w:val="00C40962"/>
    <w:rsid w:val="00D62B32"/>
    <w:rsid w:val="00DE08F0"/>
    <w:rsid w:val="00E54C4F"/>
    <w:rsid w:val="00E923AE"/>
    <w:rsid w:val="00EF66B9"/>
    <w:rsid w:val="00F36C06"/>
    <w:rsid w:val="00F84AB2"/>
    <w:rsid w:val="00FF3422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7FD74"/>
  <w15:chartTrackingRefBased/>
  <w15:docId w15:val="{CBF47B47-B988-494F-B47F-354C34C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923AE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NEW%20NCELP%20KS4%20PPT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85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8</cp:revision>
  <dcterms:created xsi:type="dcterms:W3CDTF">2022-11-05T19:28:00Z</dcterms:created>
  <dcterms:modified xsi:type="dcterms:W3CDTF">2022-11-06T04:43:00Z</dcterms:modified>
</cp:coreProperties>
</file>