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C4" w:rsidRPr="008E2C19" w:rsidRDefault="00C44BC4" w:rsidP="00C44BC4">
      <w:pPr>
        <w:spacing w:line="360" w:lineRule="auto"/>
        <w:jc w:val="center"/>
        <w:rPr>
          <w:rFonts w:ascii="Century Gothic" w:hAnsi="Century Gothic"/>
          <w:b/>
          <w:noProof/>
          <w:sz w:val="28"/>
          <w:lang w:val="fr-FR" w:eastAsia="en-GB"/>
        </w:rPr>
      </w:pPr>
      <w:r w:rsidRPr="008E2C19">
        <w:rPr>
          <w:rFonts w:ascii="Century Gothic" w:hAnsi="Century Gothic"/>
          <w:b/>
          <w:noProof/>
          <w:sz w:val="28"/>
          <w:lang w:val="fr-FR" w:eastAsia="en-GB"/>
        </w:rPr>
        <w:t>Claudio Capéo : Numéro 1 au hit-parade français en 2016 !</w:t>
      </w:r>
    </w:p>
    <w:p w:rsidR="008E2C19" w:rsidRDefault="008E2C19" w:rsidP="00C44BC4">
      <w:pPr>
        <w:spacing w:line="360" w:lineRule="auto"/>
        <w:rPr>
          <w:rFonts w:ascii="Century Gothic" w:hAnsi="Century Gothic"/>
          <w:noProof/>
          <w:lang w:val="fr-FR" w:eastAsia="en-GB"/>
        </w:rPr>
      </w:pPr>
    </w:p>
    <w:p w:rsidR="00C44BC4" w:rsidRPr="008E2C19" w:rsidRDefault="00C44BC4" w:rsidP="00C44BC4">
      <w:pPr>
        <w:spacing w:line="360" w:lineRule="auto"/>
        <w:rPr>
          <w:rFonts w:ascii="Century Gothic" w:hAnsi="Century Gothic"/>
          <w:noProof/>
          <w:lang w:val="fr-FR" w:eastAsia="en-GB"/>
        </w:rPr>
      </w:pPr>
      <w:r w:rsidRPr="008E2C19">
        <w:rPr>
          <w:rFonts w:ascii="Century Gothic" w:hAnsi="Century Gothic"/>
          <w:noProof/>
          <w:lang w:val="fr-FR" w:eastAsia="en-GB"/>
        </w:rPr>
        <w:t>Claudio Capéo est un chanteur français très populaire et un génie de l’accordéon.  Sa famille est d’origine italienne, mais il est né en France.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6774"/>
      </w:tblGrid>
      <w:tr w:rsidR="00C44BC4" w:rsidRPr="008E2C19" w:rsidTr="008E2C19">
        <w:tc>
          <w:tcPr>
            <w:tcW w:w="3126" w:type="dxa"/>
          </w:tcPr>
          <w:p w:rsidR="00C44BC4" w:rsidRPr="008E2C19" w:rsidRDefault="00C44BC4" w:rsidP="00D02100">
            <w:pPr>
              <w:spacing w:line="360" w:lineRule="auto"/>
              <w:rPr>
                <w:rFonts w:ascii="Century Gothic" w:hAnsi="Century Gothic"/>
                <w:noProof/>
                <w:lang w:val="fr-FR" w:eastAsia="en-GB"/>
              </w:rPr>
            </w:pPr>
            <w:r w:rsidRPr="008E2C19">
              <w:rPr>
                <w:rFonts w:ascii="Century Gothic" w:hAnsi="Century Gothic"/>
                <w:noProof/>
                <w:lang w:eastAsia="zh-CN"/>
              </w:rPr>
              <w:drawing>
                <wp:inline distT="0" distB="0" distL="0" distR="0" wp14:anchorId="2DD0326F" wp14:editId="272B9169">
                  <wp:extent cx="1838631" cy="2298841"/>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audio-capeo.com/assets/img/photo-claudio-capeo-8.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8631" cy="22988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74" w:type="dxa"/>
          </w:tcPr>
          <w:p w:rsidR="00C44BC4" w:rsidRPr="008E2C19" w:rsidRDefault="00C44BC4" w:rsidP="00D02100">
            <w:pPr>
              <w:spacing w:line="360" w:lineRule="auto"/>
              <w:rPr>
                <w:rFonts w:ascii="Century Gothic" w:hAnsi="Century Gothic"/>
                <w:noProof/>
                <w:lang w:val="fr-FR" w:eastAsia="en-GB"/>
              </w:rPr>
            </w:pPr>
            <w:r w:rsidRPr="008E2C19">
              <w:rPr>
                <w:rFonts w:ascii="Century Gothic" w:hAnsi="Century Gothic"/>
                <w:noProof/>
                <w:lang w:val="fr-FR" w:eastAsia="en-GB"/>
              </w:rPr>
              <w:t xml:space="preserve">Il découvre la musique à l’âge de 5 ans, quand il commence à jouer de l’accordéon.  À 16 ans, il rejoint un groupe de heavy métal, mais cette période de son développement musical n’est que brève.  Il veut changer de style et bientôt il devient membre d’un groupe de jazz africain.  En parallèle, il travaille comme décorateur pour gagner de l’argent.  En 2008, il forme un nouveau groupe qui s’appelle simplement « Claudio Capéo ».  </w:t>
            </w:r>
          </w:p>
        </w:tc>
      </w:tr>
    </w:tbl>
    <w:p w:rsidR="00C44BC4" w:rsidRPr="008E2C19" w:rsidRDefault="00C44BC4" w:rsidP="00C44BC4">
      <w:pPr>
        <w:spacing w:line="360" w:lineRule="auto"/>
        <w:rPr>
          <w:rFonts w:ascii="Century Gothic" w:hAnsi="Century Gothic"/>
          <w:noProof/>
          <w:lang w:val="fr-FR" w:eastAsia="en-GB"/>
        </w:rPr>
      </w:pPr>
      <w:r w:rsidRPr="008E2C19">
        <w:rPr>
          <w:rFonts w:ascii="Century Gothic" w:hAnsi="Century Gothic"/>
          <w:noProof/>
          <w:lang w:val="fr-FR" w:eastAsia="en-GB"/>
        </w:rPr>
        <w:t>En 2016, il participe à « The Voice » en France.  C’est une compétition de chant télévisée.  Il prend le micro et chante en solo.  Il est sélectionné par l’un des juges, mais il est éliminé au stade des « battles ».</w:t>
      </w:r>
    </w:p>
    <w:p w:rsidR="00C44BC4" w:rsidRPr="008E2C19" w:rsidRDefault="00C44BC4" w:rsidP="00C44BC4">
      <w:pPr>
        <w:spacing w:line="360" w:lineRule="auto"/>
        <w:jc w:val="center"/>
        <w:rPr>
          <w:rFonts w:ascii="Century Gothic" w:hAnsi="Century Gothic"/>
          <w:noProof/>
          <w:lang w:val="fr-FR" w:eastAsia="en-GB"/>
        </w:rPr>
      </w:pPr>
      <w:r w:rsidRPr="008E2C19">
        <w:rPr>
          <w:rFonts w:ascii="Century Gothic" w:hAnsi="Century Gothic"/>
          <w:noProof/>
          <w:lang w:eastAsia="zh-CN"/>
        </w:rPr>
        <mc:AlternateContent>
          <mc:Choice Requires="wps">
            <w:drawing>
              <wp:anchor distT="45720" distB="45720" distL="114300" distR="114300" simplePos="0" relativeHeight="251659264" behindDoc="0" locked="0" layoutInCell="1" allowOverlap="1" wp14:anchorId="4D762EC1" wp14:editId="49EC7223">
                <wp:simplePos x="0" y="0"/>
                <wp:positionH relativeFrom="column">
                  <wp:posOffset>4807198</wp:posOffset>
                </wp:positionH>
                <wp:positionV relativeFrom="paragraph">
                  <wp:posOffset>8890</wp:posOffset>
                </wp:positionV>
                <wp:extent cx="1341120" cy="3340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34010"/>
                        </a:xfrm>
                        <a:prstGeom prst="rect">
                          <a:avLst/>
                        </a:prstGeom>
                        <a:solidFill>
                          <a:schemeClr val="tx1">
                            <a:alpha val="46000"/>
                          </a:schemeClr>
                        </a:solidFill>
                        <a:ln w="25400">
                          <a:solidFill>
                            <a:srgbClr val="FF0000"/>
                          </a:solidFill>
                          <a:miter lim="800000"/>
                          <a:headEnd/>
                          <a:tailEnd/>
                        </a:ln>
                      </wps:spPr>
                      <wps:txbx>
                        <w:txbxContent>
                          <w:p w:rsidR="008E2C19" w:rsidRPr="0044068E" w:rsidRDefault="008E2C19" w:rsidP="00C44BC4">
                            <w:pPr>
                              <w:jc w:val="center"/>
                              <w:rPr>
                                <w:b/>
                                <w:color w:val="FFCCFF"/>
                                <w:sz w:val="28"/>
                              </w:rPr>
                            </w:pPr>
                            <w:proofErr w:type="gramStart"/>
                            <w:r>
                              <w:rPr>
                                <w:b/>
                                <w:color w:val="FFCCFF"/>
                                <w:sz w:val="28"/>
                              </w:rPr>
                              <w:t>la</w:t>
                            </w:r>
                            <w:proofErr w:type="gramEnd"/>
                            <w:r>
                              <w:rPr>
                                <w:b/>
                                <w:color w:val="FFCCFF"/>
                                <w:sz w:val="28"/>
                              </w:rPr>
                              <w:t xml:space="preserve"> </w:t>
                            </w:r>
                            <w:proofErr w:type="spellStart"/>
                            <w:r>
                              <w:rPr>
                                <w:b/>
                                <w:color w:val="FFCCFF"/>
                                <w:sz w:val="28"/>
                              </w:rPr>
                              <w:t>grande</w:t>
                            </w:r>
                            <w:proofErr w:type="spellEnd"/>
                            <w:r>
                              <w:rPr>
                                <w:b/>
                                <w:color w:val="FFCCFF"/>
                                <w:sz w:val="28"/>
                              </w:rPr>
                              <w:t xml:space="preserve"> </w:t>
                            </w:r>
                            <w:proofErr w:type="spellStart"/>
                            <w:r>
                              <w:rPr>
                                <w:b/>
                                <w:color w:val="FFCCFF"/>
                                <w:sz w:val="28"/>
                              </w:rPr>
                              <w:t>roue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762EC1" id="_x0000_t202" coordsize="21600,21600" o:spt="202" path="m,l,21600r21600,l21600,xe">
                <v:stroke joinstyle="miter"/>
                <v:path gradientshapeok="t" o:connecttype="rect"/>
              </v:shapetype>
              <v:shape id="Text Box 2" o:spid="_x0000_s1026" type="#_x0000_t202" style="position:absolute;left:0;text-align:left;margin-left:378.5pt;margin-top:.7pt;width:105.6pt;height:26.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" fillcolor="black [3213]" strokecolor="red" strokeweight="2pt">
                <v:fill opacity="30069f"/>
                <v:textbox style="mso-fit-shape-to-text:t">
                  <w:txbxContent>
                    <w:p w:rsidR="008E2C19" w:rsidRPr="0044068E" w:rsidRDefault="008E2C19" w:rsidP="00C44BC4">
                      <w:pPr>
                        <w:jc w:val="center"/>
                        <w:rPr>
                          <w:b/>
                          <w:color w:val="FFCCFF"/>
                          <w:sz w:val="28"/>
                        </w:rPr>
                      </w:pPr>
                      <w:proofErr w:type="gramStart"/>
                      <w:r>
                        <w:rPr>
                          <w:b/>
                          <w:color w:val="FFCCFF"/>
                          <w:sz w:val="28"/>
                        </w:rPr>
                        <w:t>la</w:t>
                      </w:r>
                      <w:proofErr w:type="gramEnd"/>
                      <w:r>
                        <w:rPr>
                          <w:b/>
                          <w:color w:val="FFCCFF"/>
                          <w:sz w:val="28"/>
                        </w:rPr>
                        <w:t xml:space="preserve"> </w:t>
                      </w:r>
                      <w:proofErr w:type="spellStart"/>
                      <w:r>
                        <w:rPr>
                          <w:b/>
                          <w:color w:val="FFCCFF"/>
                          <w:sz w:val="28"/>
                        </w:rPr>
                        <w:t>grande</w:t>
                      </w:r>
                      <w:proofErr w:type="spellEnd"/>
                      <w:r>
                        <w:rPr>
                          <w:b/>
                          <w:color w:val="FFCCFF"/>
                          <w:sz w:val="28"/>
                        </w:rPr>
                        <w:t xml:space="preserve"> </w:t>
                      </w:r>
                      <w:proofErr w:type="spellStart"/>
                      <w:r>
                        <w:rPr>
                          <w:b/>
                          <w:color w:val="FFCCFF"/>
                          <w:sz w:val="28"/>
                        </w:rPr>
                        <w:t>roue</w:t>
                      </w:r>
                      <w:proofErr w:type="spellEnd"/>
                    </w:p>
                  </w:txbxContent>
                </v:textbox>
              </v:shape>
            </w:pict>
          </mc:Fallback>
        </mc:AlternateContent>
      </w:r>
      <w:r w:rsidRPr="008E2C19">
        <w:rPr>
          <w:rFonts w:ascii="Century Gothic" w:hAnsi="Century Gothic"/>
          <w:noProof/>
          <w:lang w:val="fr-FR" w:eastAsia="en-GB"/>
        </w:rPr>
        <w:t xml:space="preserve">    </w:t>
      </w:r>
      <w:r w:rsidRPr="008E2C19">
        <w:rPr>
          <w:rFonts w:ascii="Century Gothic" w:hAnsi="Century Gothic"/>
          <w:noProof/>
          <w:lang w:eastAsia="zh-CN"/>
        </w:rPr>
        <w:drawing>
          <wp:inline distT="0" distB="0" distL="0" distR="0" wp14:anchorId="0EE38242" wp14:editId="4908D3C6">
            <wp:extent cx="2662843" cy="1768604"/>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peo the voic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62843" cy="1768604"/>
                    </a:xfrm>
                    <a:prstGeom prst="rect">
                      <a:avLst/>
                    </a:prstGeom>
                    <a:extLst>
                      <a:ext uri="{53640926-AAD7-44D8-BBD7-CCE9431645EC}">
                        <a14:shadowObscured xmlns:a14="http://schemas.microsoft.com/office/drawing/2010/main"/>
                      </a:ext>
                    </a:extLst>
                  </pic:spPr>
                </pic:pic>
              </a:graphicData>
            </a:graphic>
          </wp:inline>
        </w:drawing>
      </w:r>
      <w:r w:rsidRPr="008E2C19">
        <w:rPr>
          <w:rFonts w:ascii="Century Gothic" w:hAnsi="Century Gothic"/>
          <w:noProof/>
          <w:lang w:val="fr-FR" w:eastAsia="en-GB"/>
        </w:rPr>
        <w:t xml:space="preserve">   </w:t>
      </w:r>
      <w:r w:rsidRPr="008E2C19">
        <w:rPr>
          <w:rFonts w:ascii="Century Gothic" w:hAnsi="Century Gothic"/>
          <w:noProof/>
          <w:lang w:val="fr-FR" w:eastAsia="en-GB"/>
        </w:rPr>
        <w:tab/>
        <w:t xml:space="preserve">   </w:t>
      </w:r>
      <w:r w:rsidRPr="008E2C19">
        <w:rPr>
          <w:rFonts w:ascii="Century Gothic" w:hAnsi="Century Gothic"/>
          <w:noProof/>
          <w:lang w:eastAsia="zh-CN"/>
        </w:rPr>
        <w:drawing>
          <wp:inline distT="0" distB="0" distL="0" distR="0" wp14:anchorId="72B13CCD" wp14:editId="14767791">
            <wp:extent cx="2747356" cy="182464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47356" cy="1824644"/>
                    </a:xfrm>
                    <a:prstGeom prst="rect">
                      <a:avLst/>
                    </a:prstGeom>
                  </pic:spPr>
                </pic:pic>
              </a:graphicData>
            </a:graphic>
          </wp:inline>
        </w:drawing>
      </w:r>
    </w:p>
    <w:p w:rsidR="00C44BC4" w:rsidRPr="008E2C19" w:rsidRDefault="00C44BC4" w:rsidP="00C44BC4">
      <w:pPr>
        <w:spacing w:line="360" w:lineRule="auto"/>
        <w:rPr>
          <w:rFonts w:ascii="Century Gothic" w:hAnsi="Century Gothic"/>
          <w:noProof/>
          <w:lang w:val="fr-FR" w:eastAsia="en-GB"/>
        </w:rPr>
      </w:pPr>
      <w:r w:rsidRPr="008E2C19">
        <w:rPr>
          <w:rFonts w:ascii="Century Gothic" w:hAnsi="Century Gothic"/>
          <w:noProof/>
          <w:lang w:val="fr-FR" w:eastAsia="en-GB"/>
        </w:rPr>
        <w:t xml:space="preserve">Après « The Voice », il devient très populaire chez lui.  Il se retrouve en tête du hit-parade français : son troisième album, certifié disque de platine, se classe numéro un des ventes en France pendant cinq semaines en juillet 2016.  Son single « Un homme debout » a également un grand succès.  Le clip vidéo a été filmé à la place Bellecour à Lyon.  Ici, chaque hiver, on installe une grande roue de 60 mètres de haut.  C’est une grande attraction touristique.  </w:t>
      </w:r>
    </w:p>
    <w:p w:rsidR="00C44BC4" w:rsidRPr="00750A26" w:rsidRDefault="00C44BC4" w:rsidP="00C44BC4">
      <w:pPr>
        <w:spacing w:line="360" w:lineRule="auto"/>
        <w:rPr>
          <w:noProof/>
          <w:sz w:val="10"/>
          <w:szCs w:val="26"/>
          <w:lang w:val="fr-FR" w:eastAsia="en-GB"/>
        </w:rPr>
      </w:pPr>
    </w:p>
    <w:p w:rsidR="00C44BC4" w:rsidRPr="00BA6079" w:rsidRDefault="00C44BC4" w:rsidP="00C44BC4">
      <w:pPr>
        <w:pBdr>
          <w:top w:val="single" w:sz="4" w:space="1" w:color="auto"/>
        </w:pBdr>
        <w:jc w:val="center"/>
        <w:rPr>
          <w:lang w:val="fr-FR"/>
        </w:rPr>
      </w:pPr>
      <w:r w:rsidRPr="00BA6079">
        <w:rPr>
          <w:sz w:val="24"/>
          <w:szCs w:val="24"/>
          <w:lang w:val="fr-FR"/>
        </w:rPr>
        <w:t xml:space="preserve">C’est intéressant ?  Tu peux regarder des clips vidéo ici : </w:t>
      </w:r>
      <w:hyperlink r:id="rId10" w:history="1">
        <w:r w:rsidRPr="00BA6079">
          <w:rPr>
            <w:rStyle w:val="Hyperlink"/>
            <w:lang w:val="fr-FR"/>
          </w:rPr>
          <w:t>https://www.youtube.com/watch?v=Y9GCM9DZUJo</w:t>
        </w:r>
      </w:hyperlink>
      <w:r w:rsidRPr="00BA6079">
        <w:rPr>
          <w:lang w:val="fr-FR"/>
        </w:rPr>
        <w:t xml:space="preserve"> – Écoutez </w:t>
      </w:r>
      <w:r>
        <w:rPr>
          <w:lang w:val="fr-FR"/>
        </w:rPr>
        <w:t>son single « </w:t>
      </w:r>
      <w:r w:rsidRPr="00BA6079">
        <w:rPr>
          <w:lang w:val="fr-FR"/>
        </w:rPr>
        <w:t>Un homme debout</w:t>
      </w:r>
      <w:r>
        <w:rPr>
          <w:lang w:val="fr-FR"/>
        </w:rPr>
        <w:t> » !</w:t>
      </w:r>
    </w:p>
    <w:p w:rsidR="00C44BC4" w:rsidRPr="00BA6079" w:rsidRDefault="008E2C19" w:rsidP="00C44BC4">
      <w:pPr>
        <w:pBdr>
          <w:top w:val="single" w:sz="4" w:space="1" w:color="auto"/>
        </w:pBdr>
        <w:jc w:val="center"/>
        <w:rPr>
          <w:lang w:val="fr-FR"/>
        </w:rPr>
      </w:pPr>
      <w:hyperlink r:id="rId11" w:history="1">
        <w:r w:rsidR="00C44BC4" w:rsidRPr="00BA6079">
          <w:rPr>
            <w:rStyle w:val="Hyperlink"/>
            <w:lang w:val="fr-FR"/>
          </w:rPr>
          <w:t>https://www.youtube.com/watch?v=xKIHM4sC_nk</w:t>
        </w:r>
      </w:hyperlink>
      <w:r w:rsidR="00C44BC4" w:rsidRPr="00BA6079">
        <w:rPr>
          <w:lang w:val="fr-FR"/>
        </w:rPr>
        <w:t xml:space="preserve"> </w:t>
      </w:r>
      <w:r w:rsidR="00C44BC4">
        <w:rPr>
          <w:lang w:val="fr-FR"/>
        </w:rPr>
        <w:t>–</w:t>
      </w:r>
      <w:r w:rsidR="00C44BC4" w:rsidRPr="00BA6079">
        <w:rPr>
          <w:lang w:val="fr-FR"/>
        </w:rPr>
        <w:t xml:space="preserve"> </w:t>
      </w:r>
      <w:r w:rsidR="00C44BC4">
        <w:rPr>
          <w:lang w:val="fr-FR"/>
        </w:rPr>
        <w:t>Audition à l’aveugle, « The Voice » 2016</w:t>
      </w:r>
    </w:p>
    <w:p w:rsidR="008E2C19" w:rsidRDefault="008E2C19">
      <w:pPr>
        <w:rPr>
          <w:b/>
          <w:sz w:val="28"/>
          <w:szCs w:val="24"/>
          <w:lang w:val="fr-FR"/>
        </w:rPr>
      </w:pPr>
      <w:r>
        <w:rPr>
          <w:b/>
          <w:sz w:val="28"/>
          <w:szCs w:val="24"/>
          <w:lang w:val="fr-FR"/>
        </w:rPr>
        <w:br w:type="page"/>
      </w:r>
    </w:p>
    <w:p w:rsidR="008E2C19" w:rsidRPr="008E2C19" w:rsidRDefault="008E2C19" w:rsidP="008E2C19">
      <w:pPr>
        <w:pBdr>
          <w:bottom w:val="single" w:sz="4" w:space="1" w:color="auto"/>
        </w:pBdr>
        <w:jc w:val="center"/>
        <w:rPr>
          <w:rFonts w:ascii="Century Gothic" w:hAnsi="Century Gothic"/>
          <w:b/>
          <w:noProof/>
          <w:sz w:val="26"/>
          <w:lang w:val="fr-FR" w:eastAsia="en-GB"/>
        </w:rPr>
      </w:pPr>
      <w:r w:rsidRPr="008E2C19">
        <w:rPr>
          <w:rFonts w:ascii="Century Gothic" w:hAnsi="Century Gothic"/>
          <w:b/>
          <w:noProof/>
          <w:sz w:val="26"/>
          <w:lang w:val="fr-FR" w:eastAsia="en-GB"/>
        </w:rPr>
        <w:lastRenderedPageBreak/>
        <w:t>Claudio Capéo : Numéro 1 au hit-parade français en 2016 !</w:t>
      </w:r>
    </w:p>
    <w:p w:rsidR="00C44BC4" w:rsidRPr="008E2C19" w:rsidRDefault="008E2C19" w:rsidP="00C44BC4">
      <w:pPr>
        <w:spacing w:line="360" w:lineRule="auto"/>
        <w:rPr>
          <w:rFonts w:ascii="Century Gothic" w:hAnsi="Century Gothic"/>
          <w:b/>
        </w:rPr>
      </w:pPr>
      <w:r>
        <w:rPr>
          <w:rFonts w:ascii="Century Gothic" w:hAnsi="Century Gothic"/>
          <w:b/>
        </w:rPr>
        <w:br/>
      </w:r>
      <w:r w:rsidR="00C44BC4" w:rsidRPr="008E2C19">
        <w:rPr>
          <w:rFonts w:ascii="Century Gothic" w:hAnsi="Century Gothic"/>
          <w:b/>
        </w:rPr>
        <w:t>Can you answer these questions?</w:t>
      </w:r>
    </w:p>
    <w:p w:rsidR="00C44BC4" w:rsidRPr="008E2C19" w:rsidRDefault="00C44BC4" w:rsidP="00C44BC4">
      <w:pPr>
        <w:pStyle w:val="ListParagraph"/>
        <w:numPr>
          <w:ilvl w:val="0"/>
          <w:numId w:val="2"/>
        </w:numPr>
        <w:ind w:left="360"/>
        <w:rPr>
          <w:rFonts w:ascii="Century Gothic" w:hAnsi="Century Gothic"/>
        </w:rPr>
      </w:pPr>
      <w:r w:rsidRPr="008E2C19">
        <w:rPr>
          <w:rFonts w:ascii="Century Gothic" w:hAnsi="Century Gothic"/>
        </w:rPr>
        <w:t>What instrument does Claudio play?</w:t>
      </w:r>
    </w:p>
    <w:p w:rsidR="00C44BC4" w:rsidRPr="008E2C19" w:rsidRDefault="00C44BC4" w:rsidP="00C44BC4">
      <w:pPr>
        <w:rPr>
          <w:rFonts w:ascii="Century Gothic" w:hAnsi="Century Gothic"/>
        </w:rPr>
      </w:pPr>
    </w:p>
    <w:p w:rsidR="00C44BC4" w:rsidRPr="008E2C19" w:rsidRDefault="00C44BC4" w:rsidP="00C44BC4">
      <w:pPr>
        <w:pStyle w:val="ListParagraph"/>
        <w:numPr>
          <w:ilvl w:val="0"/>
          <w:numId w:val="2"/>
        </w:numPr>
        <w:ind w:left="360"/>
        <w:rPr>
          <w:rFonts w:ascii="Century Gothic" w:hAnsi="Century Gothic"/>
        </w:rPr>
      </w:pPr>
      <w:r w:rsidRPr="008E2C19">
        <w:rPr>
          <w:rFonts w:ascii="Century Gothic" w:hAnsi="Century Gothic"/>
        </w:rPr>
        <w:t>Where is his family from originally?</w:t>
      </w:r>
    </w:p>
    <w:p w:rsidR="00C44BC4" w:rsidRPr="008E2C19" w:rsidRDefault="00C44BC4" w:rsidP="00C44BC4">
      <w:pPr>
        <w:rPr>
          <w:rFonts w:ascii="Century Gothic" w:hAnsi="Century Gothic"/>
        </w:rPr>
      </w:pPr>
    </w:p>
    <w:p w:rsidR="00C44BC4" w:rsidRPr="008E2C19" w:rsidRDefault="00C44BC4" w:rsidP="00C44BC4">
      <w:pPr>
        <w:pStyle w:val="ListParagraph"/>
        <w:numPr>
          <w:ilvl w:val="0"/>
          <w:numId w:val="2"/>
        </w:numPr>
        <w:ind w:left="360"/>
        <w:rPr>
          <w:rFonts w:ascii="Century Gothic" w:hAnsi="Century Gothic"/>
        </w:rPr>
      </w:pPr>
      <w:r w:rsidRPr="008E2C19">
        <w:rPr>
          <w:rFonts w:ascii="Century Gothic" w:hAnsi="Century Gothic"/>
        </w:rPr>
        <w:t>At what age did he discover music?</w:t>
      </w:r>
    </w:p>
    <w:p w:rsidR="00C44BC4" w:rsidRPr="008E2C19" w:rsidRDefault="00C44BC4" w:rsidP="00C44BC4">
      <w:pPr>
        <w:rPr>
          <w:rFonts w:ascii="Century Gothic" w:hAnsi="Century Gothic"/>
        </w:rPr>
      </w:pPr>
    </w:p>
    <w:p w:rsidR="00C44BC4" w:rsidRPr="008E2C19" w:rsidRDefault="00C44BC4" w:rsidP="00C44BC4">
      <w:pPr>
        <w:pStyle w:val="ListParagraph"/>
        <w:numPr>
          <w:ilvl w:val="0"/>
          <w:numId w:val="2"/>
        </w:numPr>
        <w:ind w:left="360"/>
        <w:rPr>
          <w:rFonts w:ascii="Century Gothic" w:hAnsi="Century Gothic"/>
        </w:rPr>
      </w:pPr>
      <w:r w:rsidRPr="008E2C19">
        <w:rPr>
          <w:rFonts w:ascii="Century Gothic" w:hAnsi="Century Gothic"/>
        </w:rPr>
        <w:t xml:space="preserve">In 2016, what TV show did he take part in?  </w:t>
      </w:r>
    </w:p>
    <w:p w:rsidR="00C44BC4" w:rsidRPr="008E2C19" w:rsidRDefault="00C44BC4" w:rsidP="00C44BC4">
      <w:pPr>
        <w:rPr>
          <w:rFonts w:ascii="Century Gothic" w:hAnsi="Century Gothic"/>
        </w:rPr>
      </w:pPr>
    </w:p>
    <w:p w:rsidR="00C44BC4" w:rsidRPr="008E2C19" w:rsidRDefault="00C44BC4" w:rsidP="00C44BC4">
      <w:pPr>
        <w:pStyle w:val="ListParagraph"/>
        <w:numPr>
          <w:ilvl w:val="0"/>
          <w:numId w:val="2"/>
        </w:numPr>
        <w:ind w:left="360"/>
        <w:rPr>
          <w:rFonts w:ascii="Century Gothic" w:hAnsi="Century Gothic"/>
        </w:rPr>
      </w:pPr>
      <w:r w:rsidRPr="008E2C19">
        <w:rPr>
          <w:rFonts w:ascii="Century Gothic" w:hAnsi="Century Gothic"/>
        </w:rPr>
        <w:t>What is the name of his recent best-selling single?</w:t>
      </w:r>
    </w:p>
    <w:p w:rsidR="00C44BC4" w:rsidRPr="008E2C19" w:rsidRDefault="00C44BC4" w:rsidP="00C44BC4">
      <w:pPr>
        <w:rPr>
          <w:rFonts w:ascii="Century Gothic" w:hAnsi="Century Gothic"/>
        </w:rPr>
      </w:pPr>
    </w:p>
    <w:p w:rsidR="00C44BC4" w:rsidRPr="008E2C19" w:rsidRDefault="00C44BC4" w:rsidP="00C44BC4">
      <w:pPr>
        <w:rPr>
          <w:rFonts w:ascii="Century Gothic" w:hAnsi="Century Gothic"/>
        </w:rPr>
      </w:pPr>
    </w:p>
    <w:p w:rsidR="00C44BC4" w:rsidRPr="008E2C19" w:rsidRDefault="00C44BC4" w:rsidP="00C44BC4">
      <w:pPr>
        <w:rPr>
          <w:rFonts w:ascii="Century Gothic" w:hAnsi="Century Gothic"/>
        </w:rPr>
      </w:pPr>
      <w:r w:rsidRPr="008E2C19">
        <w:rPr>
          <w:rFonts w:ascii="Century Gothic" w:hAnsi="Century Gothic"/>
          <w:b/>
        </w:rPr>
        <w:t>Can you find the French words for…?</w:t>
      </w:r>
    </w:p>
    <w:p w:rsidR="00C44BC4" w:rsidRPr="008E2C19" w:rsidRDefault="00C44BC4" w:rsidP="00C44BC4">
      <w:pPr>
        <w:pStyle w:val="ListParagraph"/>
        <w:numPr>
          <w:ilvl w:val="0"/>
          <w:numId w:val="1"/>
        </w:numPr>
        <w:ind w:left="360"/>
        <w:rPr>
          <w:rFonts w:ascii="Century Gothic" w:hAnsi="Century Gothic"/>
        </w:rPr>
      </w:pPr>
      <w:r w:rsidRPr="008E2C19">
        <w:rPr>
          <w:rFonts w:ascii="Century Gothic" w:hAnsi="Century Gothic"/>
        </w:rPr>
        <w:t>at the age of 5</w:t>
      </w:r>
      <w:r w:rsidRPr="008E2C19">
        <w:rPr>
          <w:rFonts w:ascii="Century Gothic" w:hAnsi="Century Gothic"/>
        </w:rPr>
        <w:tab/>
      </w:r>
      <w:r w:rsidRPr="008E2C19">
        <w:rPr>
          <w:rFonts w:ascii="Century Gothic" w:hAnsi="Century Gothic"/>
        </w:rPr>
        <w:tab/>
      </w:r>
      <w:r w:rsidRPr="008E2C19">
        <w:rPr>
          <w:rFonts w:ascii="Century Gothic" w:hAnsi="Century Gothic"/>
        </w:rPr>
        <w:tab/>
      </w:r>
      <w:r w:rsidRPr="008E2C19">
        <w:rPr>
          <w:rFonts w:ascii="Century Gothic" w:hAnsi="Century Gothic"/>
        </w:rPr>
        <w:tab/>
        <w:t>____________________________</w:t>
      </w:r>
    </w:p>
    <w:p w:rsidR="00C44BC4" w:rsidRPr="008E2C19" w:rsidRDefault="00C44BC4" w:rsidP="00C44BC4">
      <w:pPr>
        <w:rPr>
          <w:rFonts w:ascii="Century Gothic" w:hAnsi="Century Gothic"/>
        </w:rPr>
      </w:pPr>
    </w:p>
    <w:p w:rsidR="00C44BC4" w:rsidRPr="008E2C19" w:rsidRDefault="00C44BC4" w:rsidP="00C44BC4">
      <w:pPr>
        <w:pStyle w:val="ListParagraph"/>
        <w:numPr>
          <w:ilvl w:val="0"/>
          <w:numId w:val="1"/>
        </w:numPr>
        <w:ind w:left="360"/>
        <w:rPr>
          <w:rFonts w:ascii="Century Gothic" w:hAnsi="Century Gothic"/>
        </w:rPr>
      </w:pPr>
      <w:r w:rsidRPr="008E2C19">
        <w:rPr>
          <w:rFonts w:ascii="Century Gothic" w:hAnsi="Century Gothic"/>
        </w:rPr>
        <w:t xml:space="preserve">an African jazz group </w:t>
      </w:r>
      <w:r w:rsidRPr="008E2C19">
        <w:rPr>
          <w:rFonts w:ascii="Century Gothic" w:hAnsi="Century Gothic"/>
        </w:rPr>
        <w:tab/>
      </w:r>
      <w:r w:rsidRPr="008E2C19">
        <w:rPr>
          <w:rFonts w:ascii="Century Gothic" w:hAnsi="Century Gothic"/>
        </w:rPr>
        <w:tab/>
      </w:r>
      <w:r w:rsidRPr="008E2C19">
        <w:rPr>
          <w:rFonts w:ascii="Century Gothic" w:hAnsi="Century Gothic"/>
        </w:rPr>
        <w:tab/>
        <w:t>____________________________</w:t>
      </w:r>
    </w:p>
    <w:p w:rsidR="00C44BC4" w:rsidRPr="008E2C19" w:rsidRDefault="00C44BC4" w:rsidP="00C44BC4">
      <w:pPr>
        <w:pStyle w:val="ListParagraph"/>
        <w:rPr>
          <w:rFonts w:ascii="Century Gothic" w:hAnsi="Century Gothic"/>
        </w:rPr>
      </w:pPr>
    </w:p>
    <w:p w:rsidR="00C44BC4" w:rsidRPr="008E2C19" w:rsidRDefault="00C44BC4" w:rsidP="00C44BC4">
      <w:pPr>
        <w:pStyle w:val="ListParagraph"/>
        <w:numPr>
          <w:ilvl w:val="0"/>
          <w:numId w:val="1"/>
        </w:numPr>
        <w:ind w:left="360"/>
        <w:rPr>
          <w:rFonts w:ascii="Century Gothic" w:hAnsi="Century Gothic"/>
        </w:rPr>
      </w:pPr>
      <w:r w:rsidRPr="008E2C19">
        <w:rPr>
          <w:rFonts w:ascii="Century Gothic" w:hAnsi="Century Gothic"/>
        </w:rPr>
        <w:t>sing solo</w:t>
      </w:r>
      <w:r w:rsidRPr="008E2C19">
        <w:rPr>
          <w:rFonts w:ascii="Century Gothic" w:hAnsi="Century Gothic"/>
        </w:rPr>
        <w:tab/>
      </w:r>
      <w:r w:rsidRPr="008E2C19">
        <w:rPr>
          <w:rFonts w:ascii="Century Gothic" w:hAnsi="Century Gothic"/>
        </w:rPr>
        <w:tab/>
      </w:r>
      <w:r w:rsidRPr="008E2C19">
        <w:rPr>
          <w:rFonts w:ascii="Century Gothic" w:hAnsi="Century Gothic"/>
        </w:rPr>
        <w:tab/>
      </w:r>
      <w:r w:rsidRPr="008E2C19">
        <w:rPr>
          <w:rFonts w:ascii="Century Gothic" w:hAnsi="Century Gothic"/>
        </w:rPr>
        <w:tab/>
      </w:r>
      <w:r w:rsidRPr="008E2C19">
        <w:rPr>
          <w:rFonts w:ascii="Century Gothic" w:hAnsi="Century Gothic"/>
        </w:rPr>
        <w:tab/>
        <w:t>____________________________</w:t>
      </w:r>
    </w:p>
    <w:p w:rsidR="00C44BC4" w:rsidRPr="008E2C19" w:rsidRDefault="00C44BC4" w:rsidP="00C44BC4">
      <w:pPr>
        <w:rPr>
          <w:rFonts w:ascii="Century Gothic" w:hAnsi="Century Gothic"/>
        </w:rPr>
      </w:pPr>
    </w:p>
    <w:p w:rsidR="00C44BC4" w:rsidRPr="008E2C19" w:rsidRDefault="00C44BC4" w:rsidP="00C44BC4">
      <w:pPr>
        <w:pStyle w:val="ListParagraph"/>
        <w:numPr>
          <w:ilvl w:val="0"/>
          <w:numId w:val="1"/>
        </w:numPr>
        <w:ind w:left="360"/>
        <w:rPr>
          <w:rFonts w:ascii="Century Gothic" w:hAnsi="Century Gothic"/>
        </w:rPr>
      </w:pPr>
      <w:r w:rsidRPr="008E2C19">
        <w:rPr>
          <w:rFonts w:ascii="Century Gothic" w:hAnsi="Century Gothic"/>
        </w:rPr>
        <w:t>his third album</w:t>
      </w:r>
      <w:r w:rsidRPr="008E2C19">
        <w:rPr>
          <w:rFonts w:ascii="Century Gothic" w:hAnsi="Century Gothic"/>
        </w:rPr>
        <w:tab/>
      </w:r>
      <w:r w:rsidRPr="008E2C19">
        <w:rPr>
          <w:rFonts w:ascii="Century Gothic" w:hAnsi="Century Gothic"/>
        </w:rPr>
        <w:tab/>
      </w:r>
      <w:r w:rsidRPr="008E2C19">
        <w:rPr>
          <w:rFonts w:ascii="Century Gothic" w:hAnsi="Century Gothic"/>
        </w:rPr>
        <w:tab/>
      </w:r>
      <w:r w:rsidRPr="008E2C19">
        <w:rPr>
          <w:rFonts w:ascii="Century Gothic" w:hAnsi="Century Gothic"/>
        </w:rPr>
        <w:tab/>
        <w:t>____________________________</w:t>
      </w:r>
    </w:p>
    <w:p w:rsidR="00C44BC4" w:rsidRPr="008E2C19" w:rsidRDefault="00C44BC4" w:rsidP="00C44BC4">
      <w:pPr>
        <w:rPr>
          <w:rFonts w:ascii="Century Gothic" w:hAnsi="Century Gothic"/>
        </w:rPr>
      </w:pPr>
    </w:p>
    <w:p w:rsidR="00C44BC4" w:rsidRPr="008E2C19" w:rsidRDefault="00C44BC4" w:rsidP="00C44BC4">
      <w:pPr>
        <w:pStyle w:val="ListParagraph"/>
        <w:numPr>
          <w:ilvl w:val="0"/>
          <w:numId w:val="1"/>
        </w:numPr>
        <w:ind w:left="360"/>
        <w:rPr>
          <w:rFonts w:ascii="Century Gothic" w:hAnsi="Century Gothic"/>
        </w:rPr>
      </w:pPr>
      <w:r w:rsidRPr="008E2C19">
        <w:rPr>
          <w:rFonts w:ascii="Century Gothic" w:hAnsi="Century Gothic"/>
        </w:rPr>
        <w:t>in July 2016</w:t>
      </w:r>
      <w:r w:rsidRPr="008E2C19">
        <w:rPr>
          <w:rFonts w:ascii="Century Gothic" w:hAnsi="Century Gothic"/>
        </w:rPr>
        <w:tab/>
      </w:r>
      <w:r w:rsidRPr="008E2C19">
        <w:rPr>
          <w:rFonts w:ascii="Century Gothic" w:hAnsi="Century Gothic"/>
        </w:rPr>
        <w:tab/>
      </w:r>
      <w:r w:rsidRPr="008E2C19">
        <w:rPr>
          <w:rFonts w:ascii="Century Gothic" w:hAnsi="Century Gothic"/>
        </w:rPr>
        <w:tab/>
      </w:r>
      <w:r w:rsidRPr="008E2C19">
        <w:rPr>
          <w:rFonts w:ascii="Century Gothic" w:hAnsi="Century Gothic"/>
        </w:rPr>
        <w:tab/>
        <w:t>____________________________</w:t>
      </w:r>
    </w:p>
    <w:p w:rsidR="00C44BC4" w:rsidRPr="008E2C19" w:rsidRDefault="00C44BC4" w:rsidP="00C44BC4">
      <w:pPr>
        <w:pStyle w:val="ListParagraph"/>
        <w:rPr>
          <w:rFonts w:ascii="Century Gothic" w:hAnsi="Century Gothic"/>
        </w:rPr>
      </w:pPr>
    </w:p>
    <w:p w:rsidR="00C44BC4" w:rsidRPr="008E2C19" w:rsidRDefault="00C44BC4" w:rsidP="00C44BC4">
      <w:pPr>
        <w:rPr>
          <w:rFonts w:ascii="Century Gothic" w:hAnsi="Century Gothic"/>
        </w:rPr>
      </w:pPr>
    </w:p>
    <w:p w:rsidR="00C44BC4" w:rsidRPr="008E2C19" w:rsidRDefault="00C44BC4" w:rsidP="00C44BC4">
      <w:pPr>
        <w:rPr>
          <w:rFonts w:ascii="Century Gothic" w:hAnsi="Century Gothic"/>
          <w:b/>
        </w:rPr>
      </w:pPr>
      <w:r w:rsidRPr="008E2C19">
        <w:rPr>
          <w:rFonts w:ascii="Century Gothic" w:hAnsi="Century Gothic"/>
          <w:b/>
        </w:rPr>
        <w:t>For an extra challenge:</w:t>
      </w:r>
    </w:p>
    <w:p w:rsidR="00C44BC4" w:rsidRPr="008E2C19" w:rsidRDefault="00C44BC4" w:rsidP="00C44BC4">
      <w:pPr>
        <w:rPr>
          <w:rFonts w:ascii="Century Gothic" w:hAnsi="Century Gothic"/>
          <w:b/>
        </w:rPr>
      </w:pPr>
    </w:p>
    <w:p w:rsidR="00C44BC4" w:rsidRPr="008E2C19" w:rsidRDefault="00C44BC4" w:rsidP="00C44BC4">
      <w:pPr>
        <w:pStyle w:val="ListParagraph"/>
        <w:numPr>
          <w:ilvl w:val="0"/>
          <w:numId w:val="3"/>
        </w:numPr>
        <w:ind w:left="360"/>
        <w:rPr>
          <w:rFonts w:ascii="Century Gothic" w:hAnsi="Century Gothic"/>
        </w:rPr>
      </w:pPr>
      <w:r w:rsidRPr="008E2C19">
        <w:rPr>
          <w:rFonts w:ascii="Century Gothic" w:hAnsi="Century Gothic"/>
        </w:rPr>
        <w:t>Do you think that an accordion is a good instrument for pop music?  Can you think of any other pop stars who play the accordion?</w:t>
      </w:r>
    </w:p>
    <w:p w:rsidR="00C44BC4" w:rsidRPr="008E2C19" w:rsidRDefault="00C44BC4" w:rsidP="00C44BC4">
      <w:pPr>
        <w:rPr>
          <w:rFonts w:ascii="Century Gothic" w:hAnsi="Century Gothic"/>
        </w:rPr>
      </w:pPr>
    </w:p>
    <w:p w:rsidR="00C44BC4" w:rsidRPr="008E2C19" w:rsidRDefault="00C44BC4" w:rsidP="00C44BC4">
      <w:pPr>
        <w:pStyle w:val="ListParagraph"/>
        <w:numPr>
          <w:ilvl w:val="0"/>
          <w:numId w:val="3"/>
        </w:numPr>
        <w:ind w:left="360"/>
        <w:rPr>
          <w:rFonts w:ascii="Century Gothic" w:hAnsi="Century Gothic"/>
        </w:rPr>
      </w:pPr>
      <w:r w:rsidRPr="008E2C19">
        <w:rPr>
          <w:rFonts w:ascii="Century Gothic" w:hAnsi="Century Gothic"/>
        </w:rPr>
        <w:t>Why do you think the French TV show “The Voice” has an English title?</w:t>
      </w:r>
    </w:p>
    <w:p w:rsidR="00C44BC4" w:rsidRPr="008E2C19" w:rsidRDefault="00C44BC4" w:rsidP="00C44BC4">
      <w:pPr>
        <w:pStyle w:val="ListParagraph"/>
        <w:ind w:left="360"/>
        <w:rPr>
          <w:rFonts w:ascii="Century Gothic" w:hAnsi="Century Gothic"/>
        </w:rPr>
      </w:pPr>
    </w:p>
    <w:p w:rsidR="00C44BC4" w:rsidRPr="008E2C19" w:rsidRDefault="00C44BC4" w:rsidP="00C44BC4">
      <w:pPr>
        <w:pStyle w:val="ListParagraph"/>
        <w:numPr>
          <w:ilvl w:val="0"/>
          <w:numId w:val="3"/>
        </w:numPr>
        <w:ind w:left="360"/>
        <w:rPr>
          <w:rFonts w:ascii="Century Gothic" w:hAnsi="Century Gothic"/>
        </w:rPr>
      </w:pPr>
      <w:r w:rsidRPr="008E2C19">
        <w:rPr>
          <w:rFonts w:ascii="Century Gothic" w:hAnsi="Century Gothic"/>
        </w:rPr>
        <w:t xml:space="preserve">Do you think that his album would have sold so many copies if he had not been a contestant on “The Voice”?  Would he have sold even more copies if he had won the show? </w:t>
      </w:r>
    </w:p>
    <w:p w:rsidR="00C44BC4" w:rsidRPr="008E2C19" w:rsidRDefault="00C44BC4" w:rsidP="00C44BC4">
      <w:pPr>
        <w:pStyle w:val="ListParagraph"/>
        <w:rPr>
          <w:rFonts w:ascii="Century Gothic" w:hAnsi="Century Gothic"/>
        </w:rPr>
      </w:pPr>
    </w:p>
    <w:p w:rsidR="00C44BC4" w:rsidRPr="008E2C19" w:rsidRDefault="00C44BC4" w:rsidP="00C44BC4">
      <w:pPr>
        <w:pStyle w:val="ListParagraph"/>
        <w:rPr>
          <w:rFonts w:ascii="Century Gothic" w:hAnsi="Century Gothic"/>
          <w:sz w:val="16"/>
        </w:rPr>
      </w:pPr>
    </w:p>
    <w:p w:rsidR="00C44BC4" w:rsidRPr="008E2C19" w:rsidRDefault="00C44BC4" w:rsidP="00C44BC4">
      <w:pPr>
        <w:rPr>
          <w:rFonts w:ascii="Century Gothic" w:hAnsi="Century Gothic"/>
          <w:sz w:val="16"/>
          <w:lang w:val="fr-FR"/>
        </w:rPr>
      </w:pPr>
      <w:r w:rsidRPr="008E2C19">
        <w:rPr>
          <w:rFonts w:ascii="Century Gothic" w:hAnsi="Century Gothic"/>
          <w:sz w:val="16"/>
        </w:rPr>
        <w:t>Images from top left: 1. “</w:t>
      </w:r>
      <w:hyperlink r:id="rId12" w:history="1">
        <w:r w:rsidRPr="008E2C19">
          <w:rPr>
            <w:rStyle w:val="Hyperlink"/>
            <w:rFonts w:ascii="Century Gothic" w:hAnsi="Century Gothic"/>
            <w:sz w:val="16"/>
          </w:rPr>
          <w:t xml:space="preserve">Claudio </w:t>
        </w:r>
        <w:proofErr w:type="spellStart"/>
        <w:r w:rsidRPr="008E2C19">
          <w:rPr>
            <w:rStyle w:val="Hyperlink"/>
            <w:rFonts w:ascii="Century Gothic" w:hAnsi="Century Gothic"/>
            <w:sz w:val="16"/>
          </w:rPr>
          <w:t>Capeo</w:t>
        </w:r>
        <w:proofErr w:type="spellEnd"/>
        <w:r w:rsidRPr="008E2C19">
          <w:rPr>
            <w:rStyle w:val="Hyperlink"/>
            <w:rFonts w:ascii="Century Gothic" w:hAnsi="Century Gothic"/>
            <w:sz w:val="16"/>
          </w:rPr>
          <w:t xml:space="preserve"> </w:t>
        </w:r>
        <w:proofErr w:type="spellStart"/>
        <w:r w:rsidRPr="008E2C19">
          <w:rPr>
            <w:rStyle w:val="Hyperlink"/>
            <w:rFonts w:ascii="Century Gothic" w:hAnsi="Century Gothic"/>
            <w:sz w:val="16"/>
          </w:rPr>
          <w:t>tournée</w:t>
        </w:r>
        <w:proofErr w:type="spellEnd"/>
        <w:r w:rsidRPr="008E2C19">
          <w:rPr>
            <w:rStyle w:val="Hyperlink"/>
            <w:rFonts w:ascii="Century Gothic" w:hAnsi="Century Gothic"/>
            <w:sz w:val="16"/>
          </w:rPr>
          <w:t xml:space="preserve"> OLA 08617</w:t>
        </w:r>
      </w:hyperlink>
      <w:r w:rsidRPr="008E2C19">
        <w:rPr>
          <w:rFonts w:ascii="Century Gothic" w:hAnsi="Century Gothic"/>
          <w:sz w:val="16"/>
        </w:rPr>
        <w:t xml:space="preserve">” by </w:t>
      </w:r>
      <w:hyperlink r:id="rId13" w:history="1">
        <w:proofErr w:type="spellStart"/>
        <w:r w:rsidRPr="008E2C19">
          <w:rPr>
            <w:rStyle w:val="Hyperlink"/>
            <w:rFonts w:ascii="Century Gothic" w:hAnsi="Century Gothic"/>
            <w:sz w:val="16"/>
          </w:rPr>
          <w:t>Garitan</w:t>
        </w:r>
        <w:proofErr w:type="spellEnd"/>
      </w:hyperlink>
      <w:r w:rsidRPr="008E2C19">
        <w:rPr>
          <w:rFonts w:ascii="Century Gothic" w:hAnsi="Century Gothic"/>
          <w:sz w:val="16"/>
        </w:rPr>
        <w:t xml:space="preserve"> is licensed under </w:t>
      </w:r>
      <w:hyperlink r:id="rId14" w:history="1">
        <w:r w:rsidRPr="008E2C19">
          <w:rPr>
            <w:rStyle w:val="Hyperlink"/>
            <w:rFonts w:ascii="Century Gothic" w:hAnsi="Century Gothic"/>
            <w:sz w:val="16"/>
          </w:rPr>
          <w:t>CC BY-SA 4.0</w:t>
        </w:r>
      </w:hyperlink>
      <w:r w:rsidRPr="008E2C19">
        <w:rPr>
          <w:rFonts w:ascii="Century Gothic" w:hAnsi="Century Gothic"/>
          <w:sz w:val="16"/>
        </w:rPr>
        <w:t xml:space="preserve">. </w:t>
      </w:r>
      <w:r w:rsidRPr="008E2C19">
        <w:rPr>
          <w:rFonts w:ascii="Century Gothic" w:hAnsi="Century Gothic"/>
          <w:sz w:val="16"/>
        </w:rPr>
        <w:br/>
        <w:t>2. “</w:t>
      </w:r>
      <w:hyperlink r:id="rId15" w:history="1">
        <w:r w:rsidRPr="008E2C19">
          <w:rPr>
            <w:rStyle w:val="Hyperlink"/>
            <w:rFonts w:ascii="Century Gothic" w:hAnsi="Century Gothic"/>
            <w:sz w:val="16"/>
          </w:rPr>
          <w:t xml:space="preserve">Claudio </w:t>
        </w:r>
        <w:proofErr w:type="spellStart"/>
        <w:r w:rsidRPr="008E2C19">
          <w:rPr>
            <w:rStyle w:val="Hyperlink"/>
            <w:rFonts w:ascii="Century Gothic" w:hAnsi="Century Gothic"/>
            <w:sz w:val="16"/>
          </w:rPr>
          <w:t>Capéo</w:t>
        </w:r>
        <w:proofErr w:type="spellEnd"/>
        <w:r w:rsidRPr="008E2C19">
          <w:rPr>
            <w:rStyle w:val="Hyperlink"/>
            <w:rFonts w:ascii="Century Gothic" w:hAnsi="Century Gothic"/>
            <w:sz w:val="16"/>
          </w:rPr>
          <w:t xml:space="preserve"> </w:t>
        </w:r>
        <w:proofErr w:type="spellStart"/>
        <w:r w:rsidRPr="008E2C19">
          <w:rPr>
            <w:rStyle w:val="Hyperlink"/>
            <w:rFonts w:ascii="Century Gothic" w:hAnsi="Century Gothic"/>
            <w:sz w:val="16"/>
          </w:rPr>
          <w:t>Ardeche</w:t>
        </w:r>
        <w:proofErr w:type="spellEnd"/>
        <w:r w:rsidRPr="008E2C19">
          <w:rPr>
            <w:rStyle w:val="Hyperlink"/>
            <w:rFonts w:ascii="Century Gothic" w:hAnsi="Century Gothic"/>
            <w:sz w:val="16"/>
          </w:rPr>
          <w:t xml:space="preserve"> </w:t>
        </w:r>
        <w:proofErr w:type="spellStart"/>
        <w:r w:rsidRPr="008E2C19">
          <w:rPr>
            <w:rStyle w:val="Hyperlink"/>
            <w:rFonts w:ascii="Century Gothic" w:hAnsi="Century Gothic"/>
            <w:sz w:val="16"/>
          </w:rPr>
          <w:t>Aluna</w:t>
        </w:r>
        <w:proofErr w:type="spellEnd"/>
        <w:r w:rsidRPr="008E2C19">
          <w:rPr>
            <w:rStyle w:val="Hyperlink"/>
            <w:rFonts w:ascii="Century Gothic" w:hAnsi="Century Gothic"/>
            <w:sz w:val="16"/>
          </w:rPr>
          <w:t xml:space="preserve"> Festival 2017</w:t>
        </w:r>
      </w:hyperlink>
      <w:r w:rsidRPr="008E2C19">
        <w:rPr>
          <w:rFonts w:ascii="Century Gothic" w:hAnsi="Century Gothic"/>
          <w:sz w:val="16"/>
        </w:rPr>
        <w:t xml:space="preserve">” by Sapiensapiens07 is licensed under </w:t>
      </w:r>
      <w:hyperlink r:id="rId16" w:history="1">
        <w:r w:rsidRPr="008E2C19">
          <w:rPr>
            <w:rStyle w:val="Hyperlink"/>
            <w:rFonts w:ascii="Century Gothic" w:hAnsi="Century Gothic"/>
            <w:sz w:val="16"/>
          </w:rPr>
          <w:t>CC BY-SA 4.0</w:t>
        </w:r>
      </w:hyperlink>
      <w:r w:rsidRPr="008E2C19">
        <w:rPr>
          <w:rFonts w:ascii="Century Gothic" w:hAnsi="Century Gothic"/>
          <w:sz w:val="16"/>
        </w:rPr>
        <w:t xml:space="preserve">. </w:t>
      </w:r>
      <w:r w:rsidRPr="008E2C19">
        <w:rPr>
          <w:rFonts w:ascii="Century Gothic" w:hAnsi="Century Gothic"/>
          <w:sz w:val="16"/>
          <w:lang w:val="fr-FR"/>
        </w:rPr>
        <w:t>3. “</w:t>
      </w:r>
      <w:hyperlink r:id="rId17" w:history="1">
        <w:r w:rsidRPr="008E2C19">
          <w:rPr>
            <w:rStyle w:val="Hyperlink"/>
            <w:rFonts w:ascii="Century Gothic" w:hAnsi="Century Gothic"/>
            <w:sz w:val="16"/>
            <w:lang w:val="fr-FR"/>
          </w:rPr>
          <w:t>02-01-10 6</w:t>
        </w:r>
      </w:hyperlink>
      <w:r w:rsidRPr="008E2C19">
        <w:rPr>
          <w:rFonts w:ascii="Century Gothic" w:hAnsi="Century Gothic"/>
          <w:sz w:val="16"/>
          <w:lang w:val="fr-FR"/>
        </w:rPr>
        <w:t xml:space="preserve">” by </w:t>
      </w:r>
      <w:hyperlink r:id="rId18" w:history="1">
        <w:proofErr w:type="spellStart"/>
        <w:r w:rsidRPr="008E2C19">
          <w:rPr>
            <w:rStyle w:val="Hyperlink"/>
            <w:rFonts w:ascii="Century Gothic" w:hAnsi="Century Gothic"/>
            <w:sz w:val="16"/>
            <w:lang w:val="fr-FR"/>
          </w:rPr>
          <w:t>Sebastien</w:t>
        </w:r>
        <w:proofErr w:type="spellEnd"/>
        <w:r w:rsidRPr="008E2C19">
          <w:rPr>
            <w:rStyle w:val="Hyperlink"/>
            <w:rFonts w:ascii="Century Gothic" w:hAnsi="Century Gothic"/>
            <w:sz w:val="16"/>
            <w:lang w:val="fr-FR"/>
          </w:rPr>
          <w:t xml:space="preserve"> Panouille</w:t>
        </w:r>
      </w:hyperlink>
      <w:r w:rsidRPr="008E2C19">
        <w:rPr>
          <w:rFonts w:ascii="Century Gothic" w:hAnsi="Century Gothic"/>
          <w:sz w:val="16"/>
          <w:lang w:val="fr-FR"/>
        </w:rPr>
        <w:t xml:space="preserve"> </w:t>
      </w:r>
      <w:proofErr w:type="spellStart"/>
      <w:r w:rsidRPr="008E2C19">
        <w:rPr>
          <w:rFonts w:ascii="Century Gothic" w:hAnsi="Century Gothic"/>
          <w:sz w:val="16"/>
          <w:lang w:val="fr-FR"/>
        </w:rPr>
        <w:t>is</w:t>
      </w:r>
      <w:proofErr w:type="spellEnd"/>
      <w:r w:rsidRPr="008E2C19">
        <w:rPr>
          <w:rFonts w:ascii="Century Gothic" w:hAnsi="Century Gothic"/>
          <w:sz w:val="16"/>
          <w:lang w:val="fr-FR"/>
        </w:rPr>
        <w:t xml:space="preserve"> </w:t>
      </w:r>
      <w:proofErr w:type="spellStart"/>
      <w:r w:rsidRPr="008E2C19">
        <w:rPr>
          <w:rFonts w:ascii="Century Gothic" w:hAnsi="Century Gothic"/>
          <w:sz w:val="16"/>
          <w:lang w:val="fr-FR"/>
        </w:rPr>
        <w:t>licensed</w:t>
      </w:r>
      <w:proofErr w:type="spellEnd"/>
      <w:r w:rsidRPr="008E2C19">
        <w:rPr>
          <w:rFonts w:ascii="Century Gothic" w:hAnsi="Century Gothic"/>
          <w:sz w:val="16"/>
          <w:lang w:val="fr-FR"/>
        </w:rPr>
        <w:t xml:space="preserve"> </w:t>
      </w:r>
      <w:proofErr w:type="spellStart"/>
      <w:r w:rsidRPr="008E2C19">
        <w:rPr>
          <w:rFonts w:ascii="Century Gothic" w:hAnsi="Century Gothic"/>
          <w:sz w:val="16"/>
          <w:lang w:val="fr-FR"/>
        </w:rPr>
        <w:t>under</w:t>
      </w:r>
      <w:proofErr w:type="spellEnd"/>
      <w:r w:rsidRPr="008E2C19">
        <w:rPr>
          <w:rFonts w:ascii="Century Gothic" w:hAnsi="Century Gothic"/>
          <w:sz w:val="16"/>
          <w:lang w:val="fr-FR"/>
        </w:rPr>
        <w:t xml:space="preserve"> </w:t>
      </w:r>
      <w:hyperlink r:id="rId19" w:history="1">
        <w:r w:rsidRPr="008E2C19">
          <w:rPr>
            <w:rStyle w:val="Hyperlink"/>
            <w:rFonts w:ascii="Century Gothic" w:hAnsi="Century Gothic"/>
            <w:sz w:val="16"/>
            <w:lang w:val="fr-FR"/>
          </w:rPr>
          <w:t>CC BY-NC 2.0</w:t>
        </w:r>
      </w:hyperlink>
      <w:r w:rsidRPr="008E2C19">
        <w:rPr>
          <w:rFonts w:ascii="Century Gothic" w:hAnsi="Century Gothic"/>
          <w:sz w:val="16"/>
          <w:lang w:val="fr-FR"/>
        </w:rPr>
        <w:t>.</w:t>
      </w:r>
    </w:p>
    <w:p w:rsidR="00C44BC4" w:rsidRDefault="00C44BC4">
      <w:pPr>
        <w:rPr>
          <w:lang w:val="fr-FR"/>
        </w:rPr>
      </w:pPr>
      <w:bookmarkStart w:id="0" w:name="_GoBack"/>
      <w:bookmarkEnd w:id="0"/>
    </w:p>
    <w:sectPr w:rsidR="00C44BC4" w:rsidSect="00CE24F0">
      <w:headerReference w:type="default" r:id="rId20"/>
      <w:footerReference w:type="default" r:id="rId21"/>
      <w:type w:val="continuous"/>
      <w:pgSz w:w="11906" w:h="16838"/>
      <w:pgMar w:top="426" w:right="566" w:bottom="567" w:left="851" w:header="425"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25C" w:rsidRDefault="005E025C" w:rsidP="00180B91">
      <w:pPr>
        <w:spacing w:after="0" w:line="240" w:lineRule="auto"/>
      </w:pPr>
      <w:r>
        <w:separator/>
      </w:r>
    </w:p>
  </w:endnote>
  <w:endnote w:type="continuationSeparator" w:id="0">
    <w:p w:rsidR="005E025C" w:rsidRDefault="005E025C"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19" w:rsidRDefault="00CE24F0" w:rsidP="008E2C19">
    <w:pPr>
      <w:tabs>
        <w:tab w:val="center" w:pos="4950"/>
      </w:tabs>
      <w:spacing w:after="0" w:line="240" w:lineRule="auto"/>
    </w:pPr>
    <w:r>
      <w:rPr>
        <w:noProof/>
        <w:lang w:eastAsia="zh-CN"/>
      </w:rPr>
      <mc:AlternateContent>
        <mc:Choice Requires="wps">
          <w:drawing>
            <wp:anchor distT="0" distB="0" distL="114300" distR="114300" simplePos="0" relativeHeight="251663360" behindDoc="0" locked="0" layoutInCell="1" allowOverlap="1" wp14:anchorId="230E73ED" wp14:editId="7C820012">
              <wp:simplePos x="0" y="0"/>
              <wp:positionH relativeFrom="column">
                <wp:posOffset>1952625</wp:posOffset>
              </wp:positionH>
              <wp:positionV relativeFrom="paragraph">
                <wp:posOffset>-76835</wp:posOffset>
              </wp:positionV>
              <wp:extent cx="2590800" cy="4953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590800" cy="495300"/>
                      </a:xfrm>
                      <a:prstGeom prst="rect">
                        <a:avLst/>
                      </a:prstGeom>
                      <a:noFill/>
                      <a:ln w="6350">
                        <a:noFill/>
                      </a:ln>
                      <a:effectLst/>
                    </wps:spPr>
                    <wps:txbx>
                      <w:txbxContent>
                        <w:p w:rsidR="008E2C19" w:rsidRPr="00711620" w:rsidRDefault="008E2C19" w:rsidP="008E2C19">
                          <w:pPr>
                            <w:jc w:val="right"/>
                            <w:rPr>
                              <w:rFonts w:ascii="Century Gothic" w:hAnsi="Century Gothic"/>
                              <w:color w:val="FFFFFF" w:themeColor="background1"/>
                              <w:sz w:val="20"/>
                              <w:szCs w:val="20"/>
                            </w:rPr>
                          </w:pPr>
                          <w:r w:rsidRPr="00133251">
                            <w:rPr>
                              <w:rFonts w:ascii="Century Gothic" w:hAnsi="Century Gothic"/>
                              <w:color w:val="FFFFFF" w:themeColor="background1"/>
                              <w:sz w:val="20"/>
                              <w:szCs w:val="20"/>
                            </w:rPr>
                            <w:t xml:space="preserve">FLEUR project, </w:t>
                          </w:r>
                          <w:proofErr w:type="spellStart"/>
                          <w:r w:rsidRPr="00133251">
                            <w:rPr>
                              <w:rFonts w:ascii="Century Gothic" w:hAnsi="Century Gothic"/>
                              <w:color w:val="FFFFFF" w:themeColor="background1"/>
                              <w:sz w:val="20"/>
                              <w:szCs w:val="20"/>
                            </w:rPr>
                            <w:t>Woore</w:t>
                          </w:r>
                          <w:proofErr w:type="spellEnd"/>
                          <w:r w:rsidRPr="00133251">
                            <w:rPr>
                              <w:rFonts w:ascii="Century Gothic" w:hAnsi="Century Gothic"/>
                              <w:color w:val="FFFFFF" w:themeColor="background1"/>
                              <w:sz w:val="20"/>
                              <w:szCs w:val="20"/>
                            </w:rPr>
                            <w:t xml:space="preserve">, Graham, Courtney, Porter and </w:t>
                          </w:r>
                          <w:proofErr w:type="spellStart"/>
                          <w:r w:rsidRPr="00133251">
                            <w:rPr>
                              <w:rFonts w:ascii="Century Gothic" w:hAnsi="Century Gothic"/>
                              <w:color w:val="FFFFFF" w:themeColor="background1"/>
                              <w:sz w:val="20"/>
                              <w:szCs w:val="20"/>
                            </w:rPr>
                            <w:t>Savory</w:t>
                          </w:r>
                          <w:proofErr w:type="spellEnd"/>
                          <w:r w:rsidRPr="00133251">
                            <w:rPr>
                              <w:rFonts w:ascii="Century Gothic" w:hAnsi="Century Gothic"/>
                              <w:color w:val="FFFFFF" w:themeColor="background1"/>
                              <w:sz w:val="20"/>
                              <w:szCs w:val="20"/>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E73ED" id="_x0000_t202" coordsize="21600,21600" o:spt="202" path="m,l,21600r21600,l21600,xe">
              <v:stroke joinstyle="miter"/>
              <v:path gradientshapeok="t" o:connecttype="rect"/>
            </v:shapetype>
            <v:shape id="Text Box 33" o:spid="_x0000_s1027" type="#_x0000_t202" style="position:absolute;margin-left:153.75pt;margin-top:-6.05pt;width:204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" filled="f" stroked="f" strokeweight=".5pt">
              <v:textbox>
                <w:txbxContent>
                  <w:p w:rsidR="008E2C19" w:rsidRPr="00711620" w:rsidRDefault="008E2C19" w:rsidP="008E2C19">
                    <w:pPr>
                      <w:jc w:val="right"/>
                      <w:rPr>
                        <w:rFonts w:ascii="Century Gothic" w:hAnsi="Century Gothic"/>
                        <w:color w:val="FFFFFF" w:themeColor="background1"/>
                        <w:sz w:val="20"/>
                        <w:szCs w:val="20"/>
                      </w:rPr>
                    </w:pPr>
                    <w:r w:rsidRPr="00133251">
                      <w:rPr>
                        <w:rFonts w:ascii="Century Gothic" w:hAnsi="Century Gothic"/>
                        <w:color w:val="FFFFFF" w:themeColor="background1"/>
                        <w:sz w:val="20"/>
                        <w:szCs w:val="20"/>
                      </w:rPr>
                      <w:t xml:space="preserve">FLEUR project, </w:t>
                    </w:r>
                    <w:proofErr w:type="spellStart"/>
                    <w:r w:rsidRPr="00133251">
                      <w:rPr>
                        <w:rFonts w:ascii="Century Gothic" w:hAnsi="Century Gothic"/>
                        <w:color w:val="FFFFFF" w:themeColor="background1"/>
                        <w:sz w:val="20"/>
                        <w:szCs w:val="20"/>
                      </w:rPr>
                      <w:t>Woore</w:t>
                    </w:r>
                    <w:proofErr w:type="spellEnd"/>
                    <w:r w:rsidRPr="00133251">
                      <w:rPr>
                        <w:rFonts w:ascii="Century Gothic" w:hAnsi="Century Gothic"/>
                        <w:color w:val="FFFFFF" w:themeColor="background1"/>
                        <w:sz w:val="20"/>
                        <w:szCs w:val="20"/>
                      </w:rPr>
                      <w:t xml:space="preserve">, Graham, Courtney, Porter and </w:t>
                    </w:r>
                    <w:proofErr w:type="spellStart"/>
                    <w:r w:rsidRPr="00133251">
                      <w:rPr>
                        <w:rFonts w:ascii="Century Gothic" w:hAnsi="Century Gothic"/>
                        <w:color w:val="FFFFFF" w:themeColor="background1"/>
                        <w:sz w:val="20"/>
                        <w:szCs w:val="20"/>
                      </w:rPr>
                      <w:t>Savory</w:t>
                    </w:r>
                    <w:proofErr w:type="spellEnd"/>
                    <w:r w:rsidRPr="00133251">
                      <w:rPr>
                        <w:rFonts w:ascii="Century Gothic" w:hAnsi="Century Gothic"/>
                        <w:color w:val="FFFFFF" w:themeColor="background1"/>
                        <w:sz w:val="20"/>
                        <w:szCs w:val="20"/>
                      </w:rPr>
                      <w:t xml:space="preserve"> 2018</w:t>
                    </w:r>
                  </w:p>
                </w:txbxContent>
              </v:textbox>
            </v:shape>
          </w:pict>
        </mc:Fallback>
      </mc:AlternateContent>
    </w:r>
    <w:r>
      <w:rPr>
        <w:rFonts w:eastAsia="+mn-ea" w:cstheme="minorHAnsi"/>
        <w:b/>
        <w:bCs/>
        <w:noProof/>
        <w:color w:val="FFFFFF"/>
        <w:kern w:val="24"/>
        <w:u w:val="single"/>
        <w:lang w:eastAsia="zh-CN"/>
      </w:rPr>
      <w:drawing>
        <wp:anchor distT="0" distB="0" distL="114300" distR="114300" simplePos="0" relativeHeight="251661312" behindDoc="1" locked="0" layoutInCell="1" allowOverlap="1" wp14:anchorId="01053602" wp14:editId="3FF5A459">
          <wp:simplePos x="0" y="0"/>
          <wp:positionH relativeFrom="column">
            <wp:posOffset>-552450</wp:posOffset>
          </wp:positionH>
          <wp:positionV relativeFrom="paragraph">
            <wp:posOffset>-161925</wp:posOffset>
          </wp:positionV>
          <wp:extent cx="7562850" cy="579054"/>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r w:rsidR="008E2C19">
      <w:tab/>
    </w:r>
  </w:p>
  <w:p w:rsidR="008E2C19" w:rsidRPr="00175567" w:rsidRDefault="008E2C19" w:rsidP="00175567">
    <w:pPr>
      <w:spacing w:after="0" w:line="240" w:lineRule="auto"/>
      <w:jc w:val="right"/>
      <w:rPr>
        <w:rFonts w:eastAsia="+mn-ea" w:cstheme="minorHAnsi"/>
        <w:b/>
        <w:bCs/>
        <w:color w:val="FFFFFF"/>
        <w:kern w:val="24"/>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25C" w:rsidRDefault="005E025C" w:rsidP="00180B91">
      <w:pPr>
        <w:spacing w:after="0" w:line="240" w:lineRule="auto"/>
      </w:pPr>
      <w:r>
        <w:separator/>
      </w:r>
    </w:p>
  </w:footnote>
  <w:footnote w:type="continuationSeparator" w:id="0">
    <w:p w:rsidR="005E025C" w:rsidRDefault="005E025C"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19" w:rsidRPr="00175567" w:rsidRDefault="008E2C19" w:rsidP="00175567">
    <w:pPr>
      <w:pStyle w:val="Header"/>
      <w:tabs>
        <w:tab w:val="clear" w:pos="4513"/>
      </w:tabs>
      <w:ind w:left="-1134"/>
      <w:rPr>
        <w:color w:val="1F3864" w:themeColor="accent5"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90E"/>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36AD5"/>
    <w:multiLevelType w:val="hybridMultilevel"/>
    <w:tmpl w:val="14B6C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74F6F"/>
    <w:multiLevelType w:val="hybridMultilevel"/>
    <w:tmpl w:val="3AD46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10987"/>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768AC"/>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D56EB"/>
    <w:multiLevelType w:val="hybridMultilevel"/>
    <w:tmpl w:val="A0EAA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AE324B"/>
    <w:multiLevelType w:val="hybridMultilevel"/>
    <w:tmpl w:val="0B261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5570B"/>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814464"/>
    <w:multiLevelType w:val="hybridMultilevel"/>
    <w:tmpl w:val="BD8C4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4"/>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65"/>
    <w:rsid w:val="00142E65"/>
    <w:rsid w:val="00175567"/>
    <w:rsid w:val="00180B91"/>
    <w:rsid w:val="00310119"/>
    <w:rsid w:val="003568C3"/>
    <w:rsid w:val="00392B27"/>
    <w:rsid w:val="005E025C"/>
    <w:rsid w:val="005E77C0"/>
    <w:rsid w:val="006257D4"/>
    <w:rsid w:val="0067000E"/>
    <w:rsid w:val="00684CDE"/>
    <w:rsid w:val="00743944"/>
    <w:rsid w:val="00752688"/>
    <w:rsid w:val="00771F57"/>
    <w:rsid w:val="007725EC"/>
    <w:rsid w:val="008E2C19"/>
    <w:rsid w:val="009A0D9F"/>
    <w:rsid w:val="009F7B76"/>
    <w:rsid w:val="00AA3C40"/>
    <w:rsid w:val="00C44BC4"/>
    <w:rsid w:val="00C52AB1"/>
    <w:rsid w:val="00C93D35"/>
    <w:rsid w:val="00CE24F0"/>
    <w:rsid w:val="00D02100"/>
    <w:rsid w:val="00E65623"/>
    <w:rsid w:val="00EA08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BBE108-E4E6-4541-83A2-6E140106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BC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44B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BC4"/>
    <w:pPr>
      <w:spacing w:after="0" w:line="240" w:lineRule="auto"/>
      <w:ind w:left="720"/>
      <w:contextualSpacing/>
    </w:pPr>
  </w:style>
  <w:style w:type="character" w:customStyle="1" w:styleId="language">
    <w:name w:val="language"/>
    <w:basedOn w:val="DefaultParagraphFont"/>
    <w:rsid w:val="00C44BC4"/>
  </w:style>
  <w:style w:type="character" w:customStyle="1" w:styleId="mw-headline">
    <w:name w:val="mw-headline"/>
    <w:basedOn w:val="DefaultParagraphFont"/>
    <w:rsid w:val="00C4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713531211">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mmons.wikimedia.org/wiki/User:Garitan" TargetMode="External"/><Relationship Id="rId18" Type="http://schemas.openxmlformats.org/officeDocument/2006/relationships/hyperlink" Target="https://www.flickr.com/photos/anaphke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commons.wikimedia.org/wiki/File:Claudio_Capeo_tourn%C3%A9e_OLA_08617.jpg" TargetMode="External"/><Relationship Id="rId17" Type="http://schemas.openxmlformats.org/officeDocument/2006/relationships/hyperlink" Target="https://www.flickr.com/photos/anaphken/4237099989/in/photolist-7sqfd6-eCFbme-dzJm3W-dA6Tey-6ZMVYm-aVLXak-8M9fmR-jPoe6p-AK8ehJ-8AVjiu-dKYdSf-5o6enm-pkFpoX-7Wbbfi-9UZCBG-9UWQh8-oi5a8S-BBX3bc-5v4h4-2sEwq-5vXo7C-4MMSKn-27Vk9-cuMGQq-dqNd8p-bp1kxE-6ZHSPF-fiUtBk-UKtYU6-Ei8Vua-5DSfFG-rc3UEz-VBMDgS-WaEvsQ-2sF3X-SxkA2U-A9snLm-81AAht-8qMUuz-2sEyP-7YC7M8-bJLC5T-VK8WcJ-UL1zbd-9MBSPz-26jjPWD-5SKn9L-5bbbRp-dqNnTJ-zwg5S" TargetMode="External"/><Relationship Id="rId2" Type="http://schemas.openxmlformats.org/officeDocument/2006/relationships/styles" Target="styles.xml"/><Relationship Id="rId16" Type="http://schemas.openxmlformats.org/officeDocument/2006/relationships/hyperlink" Target="https://creativecommons.org/licenses/by-sa/4.0/deed.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KIHM4sC_nk" TargetMode="External"/><Relationship Id="rId5" Type="http://schemas.openxmlformats.org/officeDocument/2006/relationships/footnotes" Target="footnotes.xml"/><Relationship Id="rId15" Type="http://schemas.openxmlformats.org/officeDocument/2006/relationships/hyperlink" Target="https://commons.wikimedia.org/wiki/File:Claudio_Cap%C3%A9o_Ard%C3%A8che_Aluna_Festival_2017.jpg" TargetMode="External"/><Relationship Id="rId23" Type="http://schemas.openxmlformats.org/officeDocument/2006/relationships/theme" Target="theme/theme1.xml"/><Relationship Id="rId10" Type="http://schemas.openxmlformats.org/officeDocument/2006/relationships/hyperlink" Target="https://www.youtube.com/watch?v=Y9GCM9DZUJo" TargetMode="External"/><Relationship Id="rId19" Type="http://schemas.openxmlformats.org/officeDocument/2006/relationships/hyperlink" Target="https://creativecommons.org/licenses/by-nc/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reativecommons.org/licenses/by-sa/4.0/deed.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Owen</dc:creator>
  <cp:keywords/>
  <dc:description/>
  <cp:lastModifiedBy>Study</cp:lastModifiedBy>
  <cp:revision>3</cp:revision>
  <dcterms:created xsi:type="dcterms:W3CDTF">2019-05-24T04:22:00Z</dcterms:created>
  <dcterms:modified xsi:type="dcterms:W3CDTF">2019-05-24T04:23:00Z</dcterms:modified>
</cp:coreProperties>
</file>