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58CC2F97" w:rsidR="000010FE" w:rsidRPr="00FC19CC" w:rsidRDefault="000010FE" w:rsidP="000010FE">
      <w:pPr>
        <w:pStyle w:val="Heading1"/>
        <w:rPr>
          <w:bCs w:val="0"/>
          <w:color w:val="104F75"/>
          <w:lang w:val="es-CO"/>
        </w:rPr>
      </w:pPr>
      <w:r w:rsidRPr="00FC19CC">
        <w:rPr>
          <w:color w:val="104F75"/>
          <w:lang w:val="es-CO"/>
        </w:rPr>
        <w:t>Vocabulary Learning Homework Answers</w:t>
      </w:r>
      <w:r w:rsidRPr="00FC19CC">
        <w:rPr>
          <w:color w:val="104F75"/>
          <w:lang w:val="es-CO"/>
        </w:rPr>
        <w:br/>
        <w:t xml:space="preserve">Year 8 </w:t>
      </w:r>
      <w:r>
        <w:rPr>
          <w:color w:val="104F75"/>
          <w:lang w:val="es-CO"/>
        </w:rPr>
        <w:t xml:space="preserve">German </w:t>
      </w:r>
      <w:r w:rsidRPr="00FC19CC">
        <w:rPr>
          <w:color w:val="104F75"/>
          <w:lang w:val="es-CO"/>
        </w:rPr>
        <w:t xml:space="preserve">– Term 1.1 Week </w:t>
      </w:r>
      <w:r w:rsidR="00EF0F09">
        <w:rPr>
          <w:color w:val="104F75"/>
          <w:lang w:val="es-CO"/>
        </w:rPr>
        <w:t>6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28044E" w:rsidRPr="00F37D44" w14:paraId="53B17A16" w14:textId="77777777" w:rsidTr="00A760DE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300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49" w:type="dxa"/>
          </w:tcPr>
          <w:p w14:paraId="53339FD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28044E" w:rsidRPr="00F37D44" w14:paraId="78D8BECF" w14:textId="77777777" w:rsidTr="00A760DE">
        <w:trPr>
          <w:trHeight w:val="331"/>
        </w:trPr>
        <w:tc>
          <w:tcPr>
            <w:tcW w:w="562" w:type="dxa"/>
          </w:tcPr>
          <w:p w14:paraId="5AA570DD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300" w:type="dxa"/>
          </w:tcPr>
          <w:p w14:paraId="17E7A415" w14:textId="0075A0F3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color w:val="104F75"/>
                <w:lang w:val="de-DE"/>
              </w:rPr>
              <w:t>verbringen</w:t>
            </w:r>
          </w:p>
        </w:tc>
        <w:tc>
          <w:tcPr>
            <w:tcW w:w="2436" w:type="dxa"/>
          </w:tcPr>
          <w:p w14:paraId="2C8E6C48" w14:textId="0D51C481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</w:t>
            </w:r>
            <w:r w:rsidR="00EF0F09">
              <w:rPr>
                <w:rFonts w:eastAsia="Times New Roman" w:cs="Times New Roman"/>
                <w:bCs/>
                <w:color w:val="104F75"/>
              </w:rPr>
              <w:t>o spend (time)</w:t>
            </w:r>
          </w:p>
        </w:tc>
        <w:tc>
          <w:tcPr>
            <w:tcW w:w="549" w:type="dxa"/>
          </w:tcPr>
          <w:p w14:paraId="6EDCD7E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436" w:type="dxa"/>
          </w:tcPr>
          <w:p w14:paraId="072C030D" w14:textId="5A8B6046" w:rsidR="0028044E" w:rsidRPr="002936EC" w:rsidRDefault="0028044E" w:rsidP="00A760DE">
            <w:pPr>
              <w:rPr>
                <w:color w:val="104F75"/>
                <w:lang w:val="de-DE"/>
              </w:rPr>
            </w:pPr>
            <w:r w:rsidRPr="00B663B9">
              <w:rPr>
                <w:color w:val="104F75"/>
                <w:lang w:val="de-DE"/>
              </w:rPr>
              <w:t>d</w:t>
            </w:r>
            <w:r w:rsidR="00EF0F09">
              <w:rPr>
                <w:color w:val="104F75"/>
                <w:lang w:val="de-DE"/>
              </w:rPr>
              <w:t>ie Zeit</w:t>
            </w:r>
          </w:p>
        </w:tc>
        <w:tc>
          <w:tcPr>
            <w:tcW w:w="2436" w:type="dxa"/>
          </w:tcPr>
          <w:p w14:paraId="3E7DBD6C" w14:textId="1E288154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time</w:t>
            </w:r>
          </w:p>
        </w:tc>
      </w:tr>
      <w:tr w:rsidR="0028044E" w:rsidRPr="00F37D44" w14:paraId="0F937AE5" w14:textId="77777777" w:rsidTr="00A760DE">
        <w:trPr>
          <w:trHeight w:val="314"/>
        </w:trPr>
        <w:tc>
          <w:tcPr>
            <w:tcW w:w="562" w:type="dxa"/>
          </w:tcPr>
          <w:p w14:paraId="2E1CFE9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2300" w:type="dxa"/>
          </w:tcPr>
          <w:p w14:paraId="295FB635" w14:textId="69D1405E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color w:val="104F75"/>
                <w:lang w:val="de-DE"/>
              </w:rPr>
              <w:t>rund</w:t>
            </w:r>
          </w:p>
        </w:tc>
        <w:tc>
          <w:tcPr>
            <w:tcW w:w="2436" w:type="dxa"/>
          </w:tcPr>
          <w:p w14:paraId="57DDD071" w14:textId="5EA6590B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round</w:t>
            </w:r>
          </w:p>
        </w:tc>
        <w:tc>
          <w:tcPr>
            <w:tcW w:w="549" w:type="dxa"/>
          </w:tcPr>
          <w:p w14:paraId="739259F0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436" w:type="dxa"/>
          </w:tcPr>
          <w:p w14:paraId="509132B0" w14:textId="3D216F44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Nase</w:t>
            </w:r>
            <w:proofErr w:type="spellEnd"/>
          </w:p>
        </w:tc>
        <w:tc>
          <w:tcPr>
            <w:tcW w:w="2436" w:type="dxa"/>
          </w:tcPr>
          <w:p w14:paraId="6D52765B" w14:textId="0B4FF51E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nose</w:t>
            </w:r>
          </w:p>
        </w:tc>
      </w:tr>
      <w:tr w:rsidR="0028044E" w:rsidRPr="00F37D44" w14:paraId="0C628AE6" w14:textId="77777777" w:rsidTr="00A760DE">
        <w:trPr>
          <w:trHeight w:val="314"/>
        </w:trPr>
        <w:tc>
          <w:tcPr>
            <w:tcW w:w="562" w:type="dxa"/>
          </w:tcPr>
          <w:p w14:paraId="27DE6428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300" w:type="dxa"/>
          </w:tcPr>
          <w:p w14:paraId="19B51884" w14:textId="78B42DE4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breit</w:t>
            </w:r>
            <w:proofErr w:type="spellEnd"/>
          </w:p>
        </w:tc>
        <w:tc>
          <w:tcPr>
            <w:tcW w:w="2436" w:type="dxa"/>
          </w:tcPr>
          <w:p w14:paraId="537A4C74" w14:textId="713FD493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wide</w:t>
            </w:r>
          </w:p>
        </w:tc>
        <w:tc>
          <w:tcPr>
            <w:tcW w:w="549" w:type="dxa"/>
          </w:tcPr>
          <w:p w14:paraId="15D3E971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2436" w:type="dxa"/>
          </w:tcPr>
          <w:p w14:paraId="7DAF4BB8" w14:textId="42CC375B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Schüler</w:t>
            </w:r>
            <w:proofErr w:type="spellEnd"/>
          </w:p>
        </w:tc>
        <w:tc>
          <w:tcPr>
            <w:tcW w:w="2436" w:type="dxa"/>
          </w:tcPr>
          <w:p w14:paraId="48F8D079" w14:textId="7F9983E9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pupil (m)</w:t>
            </w:r>
          </w:p>
        </w:tc>
      </w:tr>
      <w:tr w:rsidR="0028044E" w:rsidRPr="00F37D44" w14:paraId="546D7E10" w14:textId="77777777" w:rsidTr="00A760DE">
        <w:trPr>
          <w:trHeight w:val="314"/>
        </w:trPr>
        <w:tc>
          <w:tcPr>
            <w:tcW w:w="562" w:type="dxa"/>
          </w:tcPr>
          <w:p w14:paraId="3B776455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300" w:type="dxa"/>
          </w:tcPr>
          <w:p w14:paraId="6E50F55B" w14:textId="15583D41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dünn</w:t>
            </w:r>
            <w:proofErr w:type="spellEnd"/>
          </w:p>
        </w:tc>
        <w:tc>
          <w:tcPr>
            <w:tcW w:w="2436" w:type="dxa"/>
          </w:tcPr>
          <w:p w14:paraId="32E19427" w14:textId="49E0268B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thin</w:t>
            </w:r>
          </w:p>
        </w:tc>
        <w:tc>
          <w:tcPr>
            <w:tcW w:w="549" w:type="dxa"/>
          </w:tcPr>
          <w:p w14:paraId="12FD6BD2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436" w:type="dxa"/>
          </w:tcPr>
          <w:p w14:paraId="1F1E0DFD" w14:textId="21901E29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</w:t>
            </w:r>
            <w:r w:rsidR="00EF0F09">
              <w:rPr>
                <w:rFonts w:eastAsia="Times New Roman" w:cs="Times New Roman"/>
                <w:bCs/>
                <w:color w:val="104F75"/>
              </w:rPr>
              <w:t xml:space="preserve">er </w:t>
            </w:r>
            <w:proofErr w:type="spellStart"/>
            <w:r w:rsidR="00EF0F09">
              <w:rPr>
                <w:rFonts w:eastAsia="Times New Roman" w:cs="Times New Roman"/>
                <w:bCs/>
                <w:color w:val="104F75"/>
              </w:rPr>
              <w:t>Mund</w:t>
            </w:r>
            <w:proofErr w:type="spellEnd"/>
          </w:p>
        </w:tc>
        <w:tc>
          <w:tcPr>
            <w:tcW w:w="2436" w:type="dxa"/>
          </w:tcPr>
          <w:p w14:paraId="5F0B6D50" w14:textId="4877E710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mouth</w:t>
            </w:r>
          </w:p>
        </w:tc>
      </w:tr>
      <w:tr w:rsidR="0028044E" w:rsidRPr="00F37D44" w14:paraId="69854ED2" w14:textId="77777777" w:rsidTr="00A760DE">
        <w:trPr>
          <w:trHeight w:val="331"/>
        </w:trPr>
        <w:tc>
          <w:tcPr>
            <w:tcW w:w="562" w:type="dxa"/>
          </w:tcPr>
          <w:p w14:paraId="078A0A2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2300" w:type="dxa"/>
          </w:tcPr>
          <w:p w14:paraId="55B42194" w14:textId="166552BC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neu</w:t>
            </w:r>
          </w:p>
        </w:tc>
        <w:tc>
          <w:tcPr>
            <w:tcW w:w="2436" w:type="dxa"/>
          </w:tcPr>
          <w:p w14:paraId="7A79196E" w14:textId="0CD55DD7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new</w:t>
            </w:r>
          </w:p>
        </w:tc>
        <w:tc>
          <w:tcPr>
            <w:tcW w:w="549" w:type="dxa"/>
          </w:tcPr>
          <w:p w14:paraId="12D19C08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2436" w:type="dxa"/>
          </w:tcPr>
          <w:p w14:paraId="0E5B972E" w14:textId="41A5123A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Gesicht</w:t>
            </w:r>
            <w:proofErr w:type="spellEnd"/>
          </w:p>
        </w:tc>
        <w:tc>
          <w:tcPr>
            <w:tcW w:w="2436" w:type="dxa"/>
          </w:tcPr>
          <w:p w14:paraId="6AC382FF" w14:textId="68A164BA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face</w:t>
            </w:r>
          </w:p>
        </w:tc>
      </w:tr>
      <w:tr w:rsidR="0028044E" w:rsidRPr="00F37D44" w14:paraId="6C681D07" w14:textId="77777777" w:rsidTr="00A760DE">
        <w:trPr>
          <w:trHeight w:val="314"/>
        </w:trPr>
        <w:tc>
          <w:tcPr>
            <w:tcW w:w="562" w:type="dxa"/>
          </w:tcPr>
          <w:p w14:paraId="3A2DB47E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2300" w:type="dxa"/>
          </w:tcPr>
          <w:p w14:paraId="06721653" w14:textId="1006E3B8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color w:val="104F75"/>
                <w:lang w:val="de-DE"/>
              </w:rPr>
              <w:t>ähnlich</w:t>
            </w:r>
          </w:p>
        </w:tc>
        <w:tc>
          <w:tcPr>
            <w:tcW w:w="2436" w:type="dxa"/>
          </w:tcPr>
          <w:p w14:paraId="61CF2BBE" w14:textId="74E37C3A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similar</w:t>
            </w:r>
          </w:p>
        </w:tc>
        <w:tc>
          <w:tcPr>
            <w:tcW w:w="549" w:type="dxa"/>
          </w:tcPr>
          <w:p w14:paraId="63CDFDB3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2436" w:type="dxa"/>
          </w:tcPr>
          <w:p w14:paraId="708AA885" w14:textId="1770FB2E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das Auge</w:t>
            </w:r>
          </w:p>
        </w:tc>
        <w:tc>
          <w:tcPr>
            <w:tcW w:w="2436" w:type="dxa"/>
          </w:tcPr>
          <w:p w14:paraId="126FF71F" w14:textId="7D0FFAAE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eye</w:t>
            </w:r>
          </w:p>
        </w:tc>
      </w:tr>
      <w:tr w:rsidR="0028044E" w:rsidRPr="00F37D44" w14:paraId="3E0358D7" w14:textId="77777777" w:rsidTr="00A760DE">
        <w:trPr>
          <w:trHeight w:val="314"/>
        </w:trPr>
        <w:tc>
          <w:tcPr>
            <w:tcW w:w="562" w:type="dxa"/>
          </w:tcPr>
          <w:p w14:paraId="712E7B4B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2300" w:type="dxa"/>
          </w:tcPr>
          <w:p w14:paraId="7D64DF3F" w14:textId="6E8AB695" w:rsidR="0028044E" w:rsidRPr="002936EC" w:rsidRDefault="00EF0F09" w:rsidP="00A760DE">
            <w:pPr>
              <w:rPr>
                <w:color w:val="104F75"/>
                <w:lang w:val="de-DE"/>
              </w:rPr>
            </w:pPr>
            <w:r>
              <w:rPr>
                <w:color w:val="104F75"/>
                <w:lang w:val="de-DE"/>
              </w:rPr>
              <w:t>als</w:t>
            </w:r>
          </w:p>
        </w:tc>
        <w:tc>
          <w:tcPr>
            <w:tcW w:w="2436" w:type="dxa"/>
          </w:tcPr>
          <w:p w14:paraId="21D57C69" w14:textId="002D18CE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as</w:t>
            </w:r>
          </w:p>
        </w:tc>
        <w:tc>
          <w:tcPr>
            <w:tcW w:w="549" w:type="dxa"/>
          </w:tcPr>
          <w:p w14:paraId="161279D3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15</w:t>
            </w:r>
          </w:p>
        </w:tc>
        <w:tc>
          <w:tcPr>
            <w:tcW w:w="2436" w:type="dxa"/>
          </w:tcPr>
          <w:p w14:paraId="5DD85789" w14:textId="59645A06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Haar</w:t>
            </w:r>
            <w:proofErr w:type="spellEnd"/>
          </w:p>
        </w:tc>
        <w:tc>
          <w:tcPr>
            <w:tcW w:w="2436" w:type="dxa"/>
          </w:tcPr>
          <w:p w14:paraId="4FA31256" w14:textId="046223A2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hair</w:t>
            </w:r>
          </w:p>
        </w:tc>
      </w:tr>
      <w:tr w:rsidR="0028044E" w:rsidRPr="00F37D44" w14:paraId="5B73E41B" w14:textId="77777777" w:rsidTr="00A760DE">
        <w:trPr>
          <w:trHeight w:val="314"/>
        </w:trPr>
        <w:tc>
          <w:tcPr>
            <w:tcW w:w="562" w:type="dxa"/>
          </w:tcPr>
          <w:p w14:paraId="217403A7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2300" w:type="dxa"/>
          </w:tcPr>
          <w:p w14:paraId="7ABCE572" w14:textId="6DB68AEA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die </w:t>
            </w:r>
            <w:proofErr w:type="spellStart"/>
            <w:r w:rsidR="00EF0F09">
              <w:rPr>
                <w:rFonts w:eastAsia="Times New Roman" w:cs="Times New Roman"/>
                <w:bCs/>
                <w:color w:val="104F75"/>
              </w:rPr>
              <w:t>Schülerin</w:t>
            </w:r>
            <w:proofErr w:type="spellEnd"/>
          </w:p>
        </w:tc>
        <w:tc>
          <w:tcPr>
            <w:tcW w:w="2436" w:type="dxa"/>
          </w:tcPr>
          <w:p w14:paraId="3BBB4711" w14:textId="4BB5F4FB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pupil (f)</w:t>
            </w:r>
          </w:p>
        </w:tc>
        <w:tc>
          <w:tcPr>
            <w:tcW w:w="549" w:type="dxa"/>
          </w:tcPr>
          <w:p w14:paraId="1AA22C5F" w14:textId="77777777" w:rsidR="0028044E" w:rsidRPr="00F37D44" w:rsidRDefault="0028044E" w:rsidP="0028044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16</w:t>
            </w:r>
          </w:p>
        </w:tc>
        <w:tc>
          <w:tcPr>
            <w:tcW w:w="2436" w:type="dxa"/>
          </w:tcPr>
          <w:p w14:paraId="5A8D0024" w14:textId="21772479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Haare</w:t>
            </w:r>
            <w:proofErr w:type="spellEnd"/>
          </w:p>
        </w:tc>
        <w:tc>
          <w:tcPr>
            <w:tcW w:w="2436" w:type="dxa"/>
          </w:tcPr>
          <w:p w14:paraId="6E4B57CA" w14:textId="18F828FB" w:rsidR="0028044E" w:rsidRPr="00F37D44" w:rsidRDefault="00EF0F09" w:rsidP="00A760D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hair</w:t>
            </w:r>
          </w:p>
        </w:tc>
      </w:tr>
    </w:tbl>
    <w:p w14:paraId="3C81CCFF" w14:textId="77777777" w:rsidR="000010FE" w:rsidRPr="00FC19CC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 xml:space="preserve">Part 3a)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37946354" w:rsidR="000010FE" w:rsidRPr="00FC0558" w:rsidRDefault="00A3147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Zeit </w:t>
            </w:r>
            <w:r w:rsidR="000010FE">
              <w:rPr>
                <w:rFonts w:eastAsia="Times New Roman" w:cs="Times New Roman"/>
                <w:bCs/>
                <w:color w:val="1F4E79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verbringen</w:t>
            </w:r>
            <w:proofErr w:type="spellEnd"/>
            <w:r w:rsidR="000010FE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DB75285" w14:textId="5DF6AF44" w:rsidR="000010FE" w:rsidRPr="00FC0558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CE57FF3" w14:textId="11C16D95" w:rsidR="000010FE" w:rsidRPr="00FC0558" w:rsidRDefault="00A3147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reden (der Mund)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756FF5C4" w:rsidR="000010FE" w:rsidRPr="00CB020F" w:rsidRDefault="00A3147D" w:rsidP="00A760DE">
            <w:pPr>
              <w:rPr>
                <w:rFonts w:eastAsia="Times New Roman" w:cs="Times New Roman"/>
                <w:color w:val="1F4E79"/>
              </w:rPr>
            </w:pPr>
            <w:proofErr w:type="spellStart"/>
            <w:r>
              <w:rPr>
                <w:rFonts w:eastAsia="Calibri" w:cs="Times New Roman"/>
                <w:color w:val="104F75"/>
                <w:lang w:eastAsia="en-US"/>
              </w:rPr>
              <w:t>lernen</w:t>
            </w:r>
            <w:proofErr w:type="spellEnd"/>
            <w:r>
              <w:rPr>
                <w:rFonts w:eastAsia="Calibri" w:cs="Times New Roman"/>
                <w:color w:val="104F75"/>
                <w:lang w:eastAsia="en-US"/>
              </w:rPr>
              <w:t xml:space="preserve"> </w:t>
            </w:r>
            <w:r w:rsidR="000010FE">
              <w:rPr>
                <w:rFonts w:eastAsia="Calibri" w:cs="Times New Roman"/>
                <w:color w:val="104F75"/>
                <w:lang w:eastAsia="en-US"/>
              </w:rPr>
              <w:t>(d</w:t>
            </w:r>
            <w:r>
              <w:rPr>
                <w:rFonts w:eastAsia="Calibri" w:cs="Times New Roman"/>
                <w:color w:val="104F75"/>
                <w:lang w:eastAsia="en-US"/>
              </w:rPr>
              <w:t xml:space="preserve">er </w:t>
            </w:r>
            <w:proofErr w:type="spellStart"/>
            <w:r>
              <w:rPr>
                <w:rFonts w:eastAsia="Calibri" w:cs="Times New Roman"/>
                <w:color w:val="104F75"/>
                <w:lang w:eastAsia="en-US"/>
              </w:rPr>
              <w:t>Schüler</w:t>
            </w:r>
            <w:proofErr w:type="spellEnd"/>
            <w:r w:rsidR="000010FE">
              <w:rPr>
                <w:rFonts w:eastAsia="Calibri" w:cs="Times New Roman"/>
                <w:color w:val="104F75"/>
                <w:lang w:eastAsia="en-US"/>
              </w:rPr>
              <w:t>)</w:t>
            </w:r>
          </w:p>
        </w:tc>
        <w:tc>
          <w:tcPr>
            <w:tcW w:w="610" w:type="dxa"/>
          </w:tcPr>
          <w:p w14:paraId="03E24AB1" w14:textId="59651B0C" w:rsidR="000010FE" w:rsidRPr="00FC0558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1B5821C6" w14:textId="48B0FEE0" w:rsidR="000010FE" w:rsidRPr="00FC0558" w:rsidRDefault="00A3147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sehen (das Auge)</w:t>
            </w:r>
          </w:p>
        </w:tc>
      </w:tr>
      <w:tr w:rsidR="006A1886" w:rsidRPr="00FC0558" w14:paraId="4E05F68E" w14:textId="77777777" w:rsidTr="00A760DE">
        <w:trPr>
          <w:trHeight w:val="303"/>
        </w:trPr>
        <w:tc>
          <w:tcPr>
            <w:tcW w:w="562" w:type="dxa"/>
          </w:tcPr>
          <w:p w14:paraId="55862E78" w14:textId="32FCC8FC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17B1A0CA" w14:textId="6229FA24" w:rsidR="006A1886" w:rsidRDefault="00A3147D" w:rsidP="00A760DE">
            <w:pPr>
              <w:rPr>
                <w:rFonts w:eastAsia="Calibri" w:cs="Times New Roman"/>
                <w:color w:val="104F75"/>
                <w:lang w:eastAsia="en-US"/>
              </w:rPr>
            </w:pPr>
            <w:r>
              <w:rPr>
                <w:rFonts w:eastAsia="Calibri" w:cs="Times New Roman"/>
                <w:color w:val="104F75"/>
                <w:lang w:eastAsia="en-US"/>
              </w:rPr>
              <w:t xml:space="preserve">der </w:t>
            </w:r>
            <w:proofErr w:type="spellStart"/>
            <w:r>
              <w:rPr>
                <w:rFonts w:eastAsia="Calibri" w:cs="Times New Roman"/>
                <w:color w:val="104F75"/>
                <w:lang w:eastAsia="en-US"/>
              </w:rPr>
              <w:t>Fußball</w:t>
            </w:r>
            <w:proofErr w:type="spellEnd"/>
            <w:r>
              <w:rPr>
                <w:rFonts w:eastAsia="Calibri" w:cs="Times New Roman"/>
                <w:color w:val="104F75"/>
                <w:lang w:eastAsia="en-US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104F75"/>
                <w:lang w:eastAsia="en-US"/>
              </w:rPr>
              <w:t>rund</w:t>
            </w:r>
            <w:proofErr w:type="spellEnd"/>
            <w:r>
              <w:rPr>
                <w:rFonts w:eastAsia="Calibri" w:cs="Times New Roman"/>
                <w:color w:val="104F75"/>
                <w:lang w:eastAsia="en-US"/>
              </w:rPr>
              <w:t>)</w:t>
            </w:r>
          </w:p>
        </w:tc>
        <w:tc>
          <w:tcPr>
            <w:tcW w:w="610" w:type="dxa"/>
          </w:tcPr>
          <w:p w14:paraId="14722E24" w14:textId="16CB8FF3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7B60DCDD" w14:textId="669D8EC0" w:rsidR="006A1886" w:rsidRDefault="00A3147D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das Gesicht (die Nase)</w:t>
            </w:r>
          </w:p>
        </w:tc>
      </w:tr>
    </w:tbl>
    <w:p w14:paraId="6D0C1A85" w14:textId="3D6CEAF9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01267E6C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 w:rsidR="006A1886"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1075BB14" w:rsidR="000010FE" w:rsidRPr="00FC0558" w:rsidRDefault="00A3147D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dünn</w:t>
            </w:r>
            <w:proofErr w:type="spellEnd"/>
            <w:r w:rsidR="000010FE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breit</w:t>
            </w:r>
            <w:proofErr w:type="spellEnd"/>
            <w:r w:rsidR="000010FE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16AAA246" w14:textId="40FF6A4E" w:rsidR="000010FE" w:rsidRPr="00FC0558" w:rsidRDefault="00A3147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die Lehererin (die Schülerin)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05E855A3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 w:rsidR="008650FF"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8650FF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3C38546" w14:textId="335C8867" w:rsidR="000010FE" w:rsidRPr="00EE2591" w:rsidRDefault="006F7103" w:rsidP="00A760DE">
            <w:pPr>
              <w:rPr>
                <w:rFonts w:eastAsia="Times New Roman" w:cs="Times New Roman"/>
                <w:b/>
                <w:bCs/>
                <w:color w:val="1F4E79"/>
                <w:lang w:val="de-DE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Vater, Hund</w:t>
            </w:r>
            <w:r w:rsidR="000010FE"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 xml:space="preserve"> </w:t>
            </w:r>
            <w:r w:rsidR="000010FE"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br/>
            </w: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 xml:space="preserve">(Der Schueler verbringt Zeit mit seinem </w:t>
            </w:r>
            <w:r w:rsidRPr="00EE2591">
              <w:rPr>
                <w:rFonts w:eastAsia="Calibri" w:cs="Times New Roman"/>
                <w:b/>
                <w:bCs/>
                <w:color w:val="1F4E79" w:themeColor="accent1" w:themeShade="80"/>
                <w:lang w:val="de-DE" w:eastAsia="en-US"/>
              </w:rPr>
              <w:t>Opa)</w:t>
            </w:r>
          </w:p>
        </w:tc>
        <w:tc>
          <w:tcPr>
            <w:tcW w:w="610" w:type="dxa"/>
          </w:tcPr>
          <w:p w14:paraId="7EDC8C8B" w14:textId="61A67345" w:rsidR="000010FE" w:rsidRPr="00FC0558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5617C1A4" w14:textId="77777777" w:rsidR="000010FE" w:rsidRDefault="006F7103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müde, hässlich</w:t>
            </w:r>
          </w:p>
          <w:p w14:paraId="5C059081" w14:textId="5D355929" w:rsidR="006F7103" w:rsidRPr="000732BE" w:rsidRDefault="006F7103" w:rsidP="00A760DE">
            <w:pPr>
              <w:rPr>
                <w:rFonts w:eastAsia="Times New Roman" w:cs="Arial"/>
                <w:bCs/>
                <w:i/>
                <w:iCs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 xml:space="preserve">(Die Geschwister sind </w:t>
            </w:r>
            <w:r w:rsidRPr="006F7103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ähnlich</w:t>
            </w:r>
            <w:r>
              <w:rPr>
                <w:rFonts w:eastAsia="Times New Roman" w:cs="Arial"/>
                <w:color w:val="104F75"/>
                <w:lang w:val="es-CO" w:eastAsia="en-GB"/>
              </w:rPr>
              <w:t>.)</w:t>
            </w:r>
          </w:p>
        </w:tc>
      </w:tr>
      <w:tr w:rsidR="000010FE" w:rsidRPr="008650FF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0533282D" w14:textId="6A77F41D" w:rsidR="006F7103" w:rsidRPr="00EE2591" w:rsidRDefault="006F7103" w:rsidP="00A760DE">
            <w:pPr>
              <w:rPr>
                <w:rFonts w:eastAsia="Calibri" w:cs="Times New Roman"/>
                <w:color w:val="1F4E79" w:themeColor="accent1" w:themeShade="80"/>
                <w:lang w:val="de-DE" w:eastAsia="en-US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ruhig</w:t>
            </w:r>
          </w:p>
          <w:p w14:paraId="5F3F1E09" w14:textId="5907396E" w:rsidR="000010FE" w:rsidRPr="00EE2591" w:rsidRDefault="006F7103" w:rsidP="00A760DE">
            <w:pPr>
              <w:rPr>
                <w:rFonts w:eastAsia="Times New Roman" w:cs="Times New Roman"/>
                <w:color w:val="1F4E79"/>
                <w:lang w:val="de-DE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 xml:space="preserve">(Als Person ist er </w:t>
            </w:r>
            <w:r w:rsidRPr="00EE2591">
              <w:rPr>
                <w:rFonts w:eastAsia="Calibri" w:cs="Times New Roman"/>
                <w:b/>
                <w:bCs/>
                <w:color w:val="1F4E79" w:themeColor="accent1" w:themeShade="80"/>
                <w:lang w:val="de-DE" w:eastAsia="en-US"/>
              </w:rPr>
              <w:t>nett</w:t>
            </w: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.)</w:t>
            </w:r>
          </w:p>
        </w:tc>
        <w:tc>
          <w:tcPr>
            <w:tcW w:w="610" w:type="dxa"/>
          </w:tcPr>
          <w:p w14:paraId="13702FE4" w14:textId="4113BCC7" w:rsidR="000010FE" w:rsidRPr="00FC0558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08C4ABC1" w14:textId="1D0375B0" w:rsidR="00F9186E" w:rsidRDefault="00F9186E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Lied</w:t>
            </w:r>
          </w:p>
          <w:p w14:paraId="16E3AE9F" w14:textId="6976AC80" w:rsidR="000010FE" w:rsidRPr="00F9186E" w:rsidRDefault="00F9186E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F9186E">
              <w:rPr>
                <w:rFonts w:eastAsia="Times New Roman" w:cs="Times New Roman"/>
                <w:bCs/>
                <w:color w:val="1F4E79"/>
                <w:lang w:val="de-DE"/>
              </w:rPr>
              <w:t xml:space="preserve">(Die Sängerin mag das </w:t>
            </w:r>
            <w:r w:rsidRPr="00F9186E">
              <w:rPr>
                <w:rFonts w:eastAsia="Times New Roman" w:cs="Times New Roman"/>
                <w:b/>
                <w:bCs/>
                <w:color w:val="1F4E79"/>
                <w:lang w:val="de-DE"/>
              </w:rPr>
              <w:t>Buch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.</w:t>
            </w:r>
            <w:r w:rsidRPr="00F9186E"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</w:tr>
      <w:tr w:rsidR="006A1886" w:rsidRPr="008650FF" w14:paraId="15489343" w14:textId="77777777" w:rsidTr="00A760DE">
        <w:trPr>
          <w:trHeight w:val="303"/>
        </w:trPr>
        <w:tc>
          <w:tcPr>
            <w:tcW w:w="562" w:type="dxa"/>
          </w:tcPr>
          <w:p w14:paraId="542FB710" w14:textId="4D17B028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382486B8" w14:textId="77777777" w:rsidR="006F7103" w:rsidRPr="00EE2591" w:rsidRDefault="006F7103" w:rsidP="00A760DE">
            <w:pPr>
              <w:rPr>
                <w:rFonts w:eastAsia="Calibri" w:cs="Times New Roman"/>
                <w:color w:val="1F4E79" w:themeColor="accent1" w:themeShade="80"/>
                <w:lang w:val="de-DE" w:eastAsia="en-US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graue, dünne</w:t>
            </w:r>
          </w:p>
          <w:p w14:paraId="458ED03B" w14:textId="2C76BE84" w:rsidR="006F7103" w:rsidRPr="00EE2591" w:rsidRDefault="00EE2591" w:rsidP="00C43042">
            <w:pPr>
              <w:rPr>
                <w:rFonts w:eastAsia="Calibri" w:cs="Times New Roman"/>
                <w:color w:val="1F4E79" w:themeColor="accent1" w:themeShade="80"/>
                <w:lang w:val="de-DE" w:eastAsia="en-US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(M</w:t>
            </w:r>
            <w:r w:rsidR="00C43042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e</w:t>
            </w: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in O</w:t>
            </w:r>
            <w:r w:rsidR="00C43042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p</w:t>
            </w:r>
            <w:r w:rsidR="006F7103"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 xml:space="preserve">a hat </w:t>
            </w:r>
            <w:r w:rsidR="006F7103" w:rsidRPr="00EE2591">
              <w:rPr>
                <w:rFonts w:eastAsia="Calibri" w:cs="Times New Roman"/>
                <w:b/>
                <w:bCs/>
                <w:color w:val="1F4E79" w:themeColor="accent1" w:themeShade="80"/>
                <w:lang w:val="de-DE" w:eastAsia="en-US"/>
              </w:rPr>
              <w:t xml:space="preserve">lange </w:t>
            </w:r>
            <w:r w:rsidR="006F7103"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Haare.)</w:t>
            </w:r>
          </w:p>
        </w:tc>
        <w:tc>
          <w:tcPr>
            <w:tcW w:w="610" w:type="dxa"/>
          </w:tcPr>
          <w:p w14:paraId="12D74519" w14:textId="2D3E00FA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4880" w:type="dxa"/>
          </w:tcPr>
          <w:p w14:paraId="518A872A" w14:textId="77777777" w:rsidR="006A1886" w:rsidRDefault="002121A6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 xml:space="preserve">mein,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ihr</w:t>
            </w:r>
            <w:proofErr w:type="spellEnd"/>
          </w:p>
          <w:p w14:paraId="67828581" w14:textId="6B7F4DAB" w:rsidR="002121A6" w:rsidRDefault="002121A6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(</w:t>
            </w:r>
            <w:r w:rsidRPr="002121A6">
              <w:rPr>
                <w:rFonts w:eastAsia="Times New Roman" w:cs="Arial"/>
                <w:b/>
                <w:color w:val="104F75"/>
                <w:lang w:val="es-CO" w:eastAsia="en-GB"/>
              </w:rPr>
              <w:t>Der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Mund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ist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rund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.)</w:t>
            </w:r>
          </w:p>
        </w:tc>
      </w:tr>
      <w:tr w:rsidR="006A1886" w:rsidRPr="008650FF" w14:paraId="052DE786" w14:textId="77777777" w:rsidTr="00A760DE">
        <w:trPr>
          <w:trHeight w:val="303"/>
        </w:trPr>
        <w:tc>
          <w:tcPr>
            <w:tcW w:w="562" w:type="dxa"/>
          </w:tcPr>
          <w:p w14:paraId="1FDC953B" w14:textId="4A702921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2FF3C06C" w14:textId="77777777" w:rsidR="006F7103" w:rsidRPr="00EE2591" w:rsidRDefault="006F7103" w:rsidP="006F7103">
            <w:pPr>
              <w:rPr>
                <w:rFonts w:eastAsia="Calibri" w:cs="Times New Roman"/>
                <w:color w:val="1F4E79" w:themeColor="accent1" w:themeShade="80"/>
                <w:lang w:val="de-DE" w:eastAsia="en-US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groß</w:t>
            </w:r>
          </w:p>
          <w:p w14:paraId="6C55A922" w14:textId="3529CDDF" w:rsidR="006A1886" w:rsidRPr="00EE2591" w:rsidRDefault="006F7103" w:rsidP="006F7103">
            <w:pPr>
              <w:rPr>
                <w:rFonts w:eastAsia="Calibri" w:cs="Times New Roman"/>
                <w:color w:val="1F4E79" w:themeColor="accent1" w:themeShade="80"/>
                <w:lang w:val="de-DE" w:eastAsia="en-US"/>
              </w:rPr>
            </w:pP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 xml:space="preserve">(Das Haus ist </w:t>
            </w:r>
            <w:r w:rsidRPr="00EE2591">
              <w:rPr>
                <w:rFonts w:eastAsia="Calibri" w:cs="Times New Roman"/>
                <w:b/>
                <w:bCs/>
                <w:color w:val="1F4E79" w:themeColor="accent1" w:themeShade="80"/>
                <w:lang w:val="de-DE" w:eastAsia="en-US"/>
              </w:rPr>
              <w:t>neu</w:t>
            </w:r>
            <w:r w:rsidRPr="00EE2591">
              <w:rPr>
                <w:rFonts w:eastAsia="Calibri" w:cs="Times New Roman"/>
                <w:color w:val="1F4E79" w:themeColor="accent1" w:themeShade="80"/>
                <w:lang w:val="de-DE" w:eastAsia="en-US"/>
              </w:rPr>
              <w:t>.)</w:t>
            </w:r>
          </w:p>
        </w:tc>
        <w:tc>
          <w:tcPr>
            <w:tcW w:w="610" w:type="dxa"/>
          </w:tcPr>
          <w:p w14:paraId="2D46801A" w14:textId="3EB832C3" w:rsidR="006A1886" w:rsidRDefault="006A188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8</w:t>
            </w:r>
          </w:p>
        </w:tc>
        <w:tc>
          <w:tcPr>
            <w:tcW w:w="4880" w:type="dxa"/>
          </w:tcPr>
          <w:p w14:paraId="2A5F5A2D" w14:textId="63907F38" w:rsidR="006A1886" w:rsidRDefault="004D724C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bookmarkStart w:id="0" w:name="_Hlk54189906"/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dünne</w:t>
            </w:r>
            <w:proofErr w:type="spellEnd"/>
            <w:r w:rsidR="002936EC">
              <w:rPr>
                <w:rFonts w:eastAsia="Times New Roman" w:cs="Arial"/>
                <w:color w:val="104F75"/>
                <w:lang w:val="es-CO" w:eastAsia="en-GB"/>
              </w:rPr>
              <w:t xml:space="preserve"> neue</w:t>
            </w:r>
            <w:bookmarkStart w:id="1" w:name="_GoBack"/>
            <w:bookmarkEnd w:id="1"/>
          </w:p>
          <w:p w14:paraId="04AD3DF1" w14:textId="5E4CC94F" w:rsidR="004D724C" w:rsidRDefault="004D724C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Arial"/>
                <w:color w:val="104F75"/>
                <w:lang w:val="es-CO" w:eastAsia="en-GB"/>
              </w:rPr>
              <w:t>(</w:t>
            </w:r>
            <w:r w:rsidR="003A2A19">
              <w:rPr>
                <w:rFonts w:eastAsia="Times New Roman" w:cs="Arial"/>
                <w:color w:val="104F75"/>
                <w:lang w:val="es-CO" w:eastAsia="en-GB"/>
              </w:rPr>
              <w:t xml:space="preserve">Der </w:t>
            </w:r>
            <w:proofErr w:type="spellStart"/>
            <w:r w:rsidR="003A2A19">
              <w:rPr>
                <w:rFonts w:eastAsia="Times New Roman" w:cs="Arial"/>
                <w:color w:val="104F75"/>
                <w:lang w:val="es-CO" w:eastAsia="en-GB"/>
              </w:rPr>
              <w:t>Sänger</w:t>
            </w:r>
            <w:proofErr w:type="spellEnd"/>
            <w:r w:rsidR="003A2A19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3A2A19">
              <w:rPr>
                <w:rFonts w:eastAsia="Times New Roman" w:cs="Arial"/>
                <w:color w:val="104F75"/>
                <w:lang w:val="es-CO" w:eastAsia="en-GB"/>
              </w:rPr>
              <w:t>hat</w:t>
            </w:r>
            <w:proofErr w:type="spellEnd"/>
            <w:r w:rsidR="003A2A19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3A2A19">
              <w:rPr>
                <w:rFonts w:eastAsia="Times New Roman" w:cs="Arial"/>
                <w:color w:val="104F75"/>
                <w:lang w:val="es-CO" w:eastAsia="en-GB"/>
              </w:rPr>
              <w:t>eine</w:t>
            </w:r>
            <w:proofErr w:type="spellEnd"/>
            <w:r w:rsidR="003A2A19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r w:rsidR="003A2A19" w:rsidRPr="0026363C">
              <w:rPr>
                <w:rFonts w:eastAsia="Times New Roman" w:cs="Arial"/>
                <w:b/>
                <w:color w:val="104F75"/>
                <w:lang w:val="es-CO" w:eastAsia="en-GB"/>
              </w:rPr>
              <w:t>runde</w:t>
            </w:r>
            <w:r w:rsidR="003A2A19"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3A2A19">
              <w:rPr>
                <w:rFonts w:eastAsia="Times New Roman" w:cs="Arial"/>
                <w:color w:val="104F75"/>
                <w:lang w:val="es-CO" w:eastAsia="en-GB"/>
              </w:rPr>
              <w:t>Nase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.)</w:t>
            </w:r>
            <w:bookmarkEnd w:id="0"/>
          </w:p>
        </w:tc>
      </w:tr>
    </w:tbl>
    <w:p w14:paraId="4972D2BB" w14:textId="27132A58" w:rsidR="000010FE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</w:p>
    <w:p w14:paraId="550B377C" w14:textId="77777777" w:rsidR="000010FE" w:rsidRPr="003C43AB" w:rsidRDefault="000010FE" w:rsidP="000010FE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val="es-CO" w:eastAsia="en-US"/>
        </w:rPr>
      </w:pPr>
      <w:r w:rsidRPr="00FC19CC">
        <w:rPr>
          <w:rFonts w:eastAsia="Calibri" w:cs="Times New Roman"/>
          <w:b/>
          <w:bCs/>
          <w:color w:val="104F75"/>
          <w:lang w:val="es-CO" w:eastAsia="en-US"/>
        </w:rPr>
        <w:t>Part 4: Speaking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B61631" w:rsidRPr="00FC0558" w14:paraId="370CDD30" w14:textId="77777777" w:rsidTr="00B61631">
        <w:trPr>
          <w:trHeight w:val="319"/>
        </w:trPr>
        <w:tc>
          <w:tcPr>
            <w:tcW w:w="562" w:type="dxa"/>
          </w:tcPr>
          <w:p w14:paraId="2A5C6AF0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791BCFBC" w14:textId="630EC036" w:rsidR="00B61631" w:rsidRPr="008650FF" w:rsidRDefault="00050BB1" w:rsidP="00B61631">
            <w:pPr>
              <w:rPr>
                <w:rFonts w:eastAsia="Times New Roman" w:cs="Arial"/>
                <w:color w:val="104F75"/>
                <w:lang w:val="de-DE" w:eastAsia="en-GB"/>
              </w:rPr>
            </w:pPr>
            <w:r w:rsidRPr="008650FF">
              <w:rPr>
                <w:rFonts w:eastAsia="Times New Roman" w:cs="Arial"/>
                <w:color w:val="104F75"/>
                <w:lang w:val="de-DE" w:eastAsia="en-GB"/>
              </w:rPr>
              <w:t>das Haar / die Haare</w:t>
            </w:r>
            <w:r w:rsidR="008650FF" w:rsidRPr="008650FF">
              <w:rPr>
                <w:rFonts w:eastAsia="Times New Roman" w:cs="Arial"/>
                <w:color w:val="104F75"/>
                <w:lang w:val="de-DE" w:eastAsia="en-GB"/>
              </w:rPr>
              <w:t xml:space="preserve"> – hair</w:t>
            </w:r>
          </w:p>
        </w:tc>
        <w:tc>
          <w:tcPr>
            <w:tcW w:w="610" w:type="dxa"/>
          </w:tcPr>
          <w:p w14:paraId="49C71193" w14:textId="6E0F16D0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4880" w:type="dxa"/>
          </w:tcPr>
          <w:p w14:paraId="2588EA1A" w14:textId="60316956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die Zeit</w:t>
            </w:r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time</w:t>
            </w:r>
          </w:p>
        </w:tc>
      </w:tr>
      <w:tr w:rsidR="00B61631" w:rsidRPr="00FC0558" w14:paraId="3AC3D68B" w14:textId="77777777" w:rsidTr="00B61631">
        <w:trPr>
          <w:trHeight w:val="303"/>
        </w:trPr>
        <w:tc>
          <w:tcPr>
            <w:tcW w:w="562" w:type="dxa"/>
          </w:tcPr>
          <w:p w14:paraId="038E58ED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255C8237" w14:textId="763DEA30" w:rsidR="00B61631" w:rsidRDefault="00050BB1" w:rsidP="00B61631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dünn</w:t>
            </w:r>
            <w:proofErr w:type="spellEnd"/>
            <w:r w:rsidR="008650FF">
              <w:rPr>
                <w:rFonts w:eastAsia="Times New Roman" w:cs="Times New Roman"/>
                <w:bCs/>
                <w:color w:val="1F4E79"/>
              </w:rPr>
              <w:t xml:space="preserve"> – thin</w:t>
            </w:r>
          </w:p>
        </w:tc>
        <w:tc>
          <w:tcPr>
            <w:tcW w:w="610" w:type="dxa"/>
          </w:tcPr>
          <w:p w14:paraId="2DD3C8D8" w14:textId="00325001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4880" w:type="dxa"/>
          </w:tcPr>
          <w:p w14:paraId="0A1A60A2" w14:textId="051D9E41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neu</w:t>
            </w:r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new</w:t>
            </w:r>
          </w:p>
        </w:tc>
      </w:tr>
      <w:tr w:rsidR="00B61631" w:rsidRPr="00FC0558" w14:paraId="3F3028D2" w14:textId="77777777" w:rsidTr="00B61631">
        <w:trPr>
          <w:trHeight w:val="303"/>
        </w:trPr>
        <w:tc>
          <w:tcPr>
            <w:tcW w:w="562" w:type="dxa"/>
          </w:tcPr>
          <w:p w14:paraId="060A52F0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2EE5049D" w14:textId="0BAD7E8C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als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as</w:t>
            </w:r>
          </w:p>
        </w:tc>
        <w:tc>
          <w:tcPr>
            <w:tcW w:w="610" w:type="dxa"/>
          </w:tcPr>
          <w:p w14:paraId="40EAE176" w14:textId="54EEFFA6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4880" w:type="dxa"/>
          </w:tcPr>
          <w:p w14:paraId="7E33836C" w14:textId="08163942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das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Gesicht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face</w:t>
            </w:r>
          </w:p>
        </w:tc>
      </w:tr>
      <w:tr w:rsidR="00B61631" w:rsidRPr="008650FF" w14:paraId="63AA8581" w14:textId="77777777" w:rsidTr="00B61631">
        <w:trPr>
          <w:trHeight w:val="303"/>
        </w:trPr>
        <w:tc>
          <w:tcPr>
            <w:tcW w:w="562" w:type="dxa"/>
          </w:tcPr>
          <w:p w14:paraId="359ACF57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3EE24D20" w14:textId="1A78EEA2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Schülerin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pupil (f)</w:t>
            </w:r>
          </w:p>
        </w:tc>
        <w:tc>
          <w:tcPr>
            <w:tcW w:w="610" w:type="dxa"/>
          </w:tcPr>
          <w:p w14:paraId="1B779D88" w14:textId="731E53B1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4880" w:type="dxa"/>
          </w:tcPr>
          <w:p w14:paraId="25534301" w14:textId="3AC1BC8E" w:rsidR="00B61631" w:rsidRPr="008650FF" w:rsidRDefault="00050BB1" w:rsidP="00B61631">
            <w:pPr>
              <w:rPr>
                <w:rFonts w:eastAsia="Times New Roman" w:cs="Arial"/>
                <w:color w:val="104F75"/>
                <w:lang w:val="de-DE" w:eastAsia="en-GB"/>
              </w:rPr>
            </w:pPr>
            <w:r w:rsidRPr="008650FF">
              <w:rPr>
                <w:rFonts w:eastAsia="Times New Roman" w:cs="Arial"/>
                <w:color w:val="104F75"/>
                <w:lang w:val="de-DE" w:eastAsia="en-GB"/>
              </w:rPr>
              <w:t>das Haar / die Haare</w:t>
            </w:r>
            <w:r w:rsidR="008650FF" w:rsidRPr="008650FF">
              <w:rPr>
                <w:rFonts w:eastAsia="Times New Roman" w:cs="Arial"/>
                <w:color w:val="104F75"/>
                <w:lang w:val="de-DE" w:eastAsia="en-GB"/>
              </w:rPr>
              <w:t xml:space="preserve"> – hair</w:t>
            </w:r>
          </w:p>
        </w:tc>
      </w:tr>
      <w:tr w:rsidR="00B61631" w14:paraId="71C66A54" w14:textId="77777777" w:rsidTr="00B61631">
        <w:trPr>
          <w:trHeight w:val="303"/>
        </w:trPr>
        <w:tc>
          <w:tcPr>
            <w:tcW w:w="562" w:type="dxa"/>
          </w:tcPr>
          <w:p w14:paraId="1FD07F08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716" w:type="dxa"/>
          </w:tcPr>
          <w:p w14:paraId="74C3AA71" w14:textId="277F16FA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verbringen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to spend (time)</w:t>
            </w:r>
          </w:p>
        </w:tc>
        <w:tc>
          <w:tcPr>
            <w:tcW w:w="610" w:type="dxa"/>
          </w:tcPr>
          <w:p w14:paraId="29A2FC30" w14:textId="0542EFFB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4880" w:type="dxa"/>
          </w:tcPr>
          <w:p w14:paraId="1EAD2E32" w14:textId="341C60A1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Schüler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pupil (m)</w:t>
            </w:r>
          </w:p>
        </w:tc>
      </w:tr>
      <w:tr w:rsidR="00B61631" w14:paraId="284F5E3B" w14:textId="77777777" w:rsidTr="00B61631">
        <w:trPr>
          <w:trHeight w:val="303"/>
        </w:trPr>
        <w:tc>
          <w:tcPr>
            <w:tcW w:w="562" w:type="dxa"/>
          </w:tcPr>
          <w:p w14:paraId="63EA04A3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716" w:type="dxa"/>
          </w:tcPr>
          <w:p w14:paraId="5E453FC7" w14:textId="6CB947DC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breit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wide</w:t>
            </w:r>
          </w:p>
        </w:tc>
        <w:tc>
          <w:tcPr>
            <w:tcW w:w="610" w:type="dxa"/>
          </w:tcPr>
          <w:p w14:paraId="3475D284" w14:textId="534D850C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4880" w:type="dxa"/>
          </w:tcPr>
          <w:p w14:paraId="3836BC22" w14:textId="7A04770D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Mund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mouth</w:t>
            </w:r>
          </w:p>
        </w:tc>
      </w:tr>
      <w:tr w:rsidR="00B61631" w14:paraId="16447CE9" w14:textId="77777777" w:rsidTr="00B61631">
        <w:trPr>
          <w:trHeight w:val="303"/>
        </w:trPr>
        <w:tc>
          <w:tcPr>
            <w:tcW w:w="562" w:type="dxa"/>
          </w:tcPr>
          <w:p w14:paraId="07DEC3CC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4716" w:type="dxa"/>
          </w:tcPr>
          <w:p w14:paraId="73580464" w14:textId="47246483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Nase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nose</w:t>
            </w:r>
          </w:p>
        </w:tc>
        <w:tc>
          <w:tcPr>
            <w:tcW w:w="610" w:type="dxa"/>
          </w:tcPr>
          <w:p w14:paraId="0470B544" w14:textId="7955B9FD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15</w:t>
            </w:r>
          </w:p>
        </w:tc>
        <w:tc>
          <w:tcPr>
            <w:tcW w:w="4880" w:type="dxa"/>
          </w:tcPr>
          <w:p w14:paraId="68900363" w14:textId="52674AF3" w:rsidR="00B61631" w:rsidRDefault="00050BB1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rund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round</w:t>
            </w:r>
          </w:p>
        </w:tc>
      </w:tr>
      <w:tr w:rsidR="00B61631" w14:paraId="3BA62D9E" w14:textId="77777777" w:rsidTr="00B61631">
        <w:trPr>
          <w:trHeight w:val="303"/>
        </w:trPr>
        <w:tc>
          <w:tcPr>
            <w:tcW w:w="562" w:type="dxa"/>
          </w:tcPr>
          <w:p w14:paraId="5C78B535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8</w:t>
            </w:r>
          </w:p>
        </w:tc>
        <w:tc>
          <w:tcPr>
            <w:tcW w:w="4716" w:type="dxa"/>
          </w:tcPr>
          <w:p w14:paraId="2366BBB5" w14:textId="5A30C9BC" w:rsidR="00050BB1" w:rsidRDefault="00050BB1" w:rsidP="00B61631">
            <w:pPr>
              <w:rPr>
                <w:rFonts w:eastAsia="Times New Roman" w:cs="Arial"/>
                <w:noProof/>
                <w:color w:val="104F75"/>
                <w:lang w:eastAsia="en-GB"/>
              </w:rPr>
            </w:pPr>
            <w:r>
              <w:rPr>
                <w:rFonts w:eastAsia="Times New Roman" w:cs="Arial"/>
                <w:noProof/>
                <w:color w:val="104F75"/>
                <w:lang w:eastAsia="en-GB"/>
              </w:rPr>
              <w:t>ähnlich</w:t>
            </w:r>
            <w:r w:rsidR="008650FF">
              <w:rPr>
                <w:rFonts w:eastAsia="Times New Roman" w:cs="Arial"/>
                <w:noProof/>
                <w:color w:val="104F75"/>
                <w:lang w:eastAsia="en-GB"/>
              </w:rPr>
              <w:t xml:space="preserve"> - similar</w:t>
            </w:r>
          </w:p>
        </w:tc>
        <w:tc>
          <w:tcPr>
            <w:tcW w:w="610" w:type="dxa"/>
          </w:tcPr>
          <w:p w14:paraId="4F013A08" w14:textId="21DE99E3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16</w:t>
            </w:r>
          </w:p>
        </w:tc>
        <w:tc>
          <w:tcPr>
            <w:tcW w:w="4880" w:type="dxa"/>
          </w:tcPr>
          <w:p w14:paraId="3B8B7B55" w14:textId="45BD4EB9" w:rsidR="00B61631" w:rsidRDefault="00050BB1" w:rsidP="008650FF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das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Auge</w:t>
            </w:r>
            <w:proofErr w:type="spellEnd"/>
            <w:r w:rsidR="008650FF">
              <w:rPr>
                <w:rFonts w:eastAsia="Times New Roman" w:cs="Arial"/>
                <w:color w:val="104F75"/>
                <w:lang w:eastAsia="en-GB"/>
              </w:rPr>
              <w:t xml:space="preserve"> – eye</w:t>
            </w:r>
          </w:p>
        </w:tc>
      </w:tr>
    </w:tbl>
    <w:p w14:paraId="6FD79D0B" w14:textId="30031F1F" w:rsidR="00175567" w:rsidRPr="00A27D29" w:rsidRDefault="000010FE" w:rsidP="0028044E">
      <w:pPr>
        <w:tabs>
          <w:tab w:val="left" w:pos="6513"/>
        </w:tabs>
      </w:pPr>
      <w:r>
        <w:tab/>
      </w:r>
    </w:p>
    <w:p w14:paraId="5D8B947A" w14:textId="73C24F1C" w:rsidR="009A0D9F" w:rsidRPr="00175567" w:rsidRDefault="009A0D9F" w:rsidP="00175567">
      <w:pPr>
        <w:tabs>
          <w:tab w:val="left" w:pos="6513"/>
        </w:tabs>
      </w:pPr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7DB5" w14:textId="77777777" w:rsidR="000B46AE" w:rsidRDefault="000B46AE" w:rsidP="00180B91">
      <w:pPr>
        <w:spacing w:after="0" w:line="240" w:lineRule="auto"/>
      </w:pPr>
      <w:r>
        <w:separator/>
      </w:r>
    </w:p>
  </w:endnote>
  <w:endnote w:type="continuationSeparator" w:id="0">
    <w:p w14:paraId="1A11C72E" w14:textId="77777777" w:rsidR="000B46AE" w:rsidRDefault="000B46AE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26692F0B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050BB1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26692F0B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050BB1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24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84D2" w14:textId="77777777" w:rsidR="000B46AE" w:rsidRDefault="000B46AE" w:rsidP="00180B91">
      <w:pPr>
        <w:spacing w:after="0" w:line="240" w:lineRule="auto"/>
      </w:pPr>
      <w:r>
        <w:separator/>
      </w:r>
    </w:p>
  </w:footnote>
  <w:footnote w:type="continuationSeparator" w:id="0">
    <w:p w14:paraId="0B5E9D60" w14:textId="77777777" w:rsidR="000B46AE" w:rsidRDefault="000B46AE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30BB2"/>
    <w:rsid w:val="00050BB1"/>
    <w:rsid w:val="000B46AE"/>
    <w:rsid w:val="00144A69"/>
    <w:rsid w:val="00175567"/>
    <w:rsid w:val="00180B91"/>
    <w:rsid w:val="002121A6"/>
    <w:rsid w:val="0028044E"/>
    <w:rsid w:val="002936EC"/>
    <w:rsid w:val="003175AE"/>
    <w:rsid w:val="003A2A19"/>
    <w:rsid w:val="003F0BF2"/>
    <w:rsid w:val="00410BA3"/>
    <w:rsid w:val="00414606"/>
    <w:rsid w:val="004805D4"/>
    <w:rsid w:val="0049101D"/>
    <w:rsid w:val="004D724C"/>
    <w:rsid w:val="004E6BE6"/>
    <w:rsid w:val="00666C57"/>
    <w:rsid w:val="006A1886"/>
    <w:rsid w:val="006F7103"/>
    <w:rsid w:val="008650FF"/>
    <w:rsid w:val="008F7E3A"/>
    <w:rsid w:val="009A0D9F"/>
    <w:rsid w:val="009C0410"/>
    <w:rsid w:val="00A27D29"/>
    <w:rsid w:val="00A3147D"/>
    <w:rsid w:val="00A842EA"/>
    <w:rsid w:val="00AE312B"/>
    <w:rsid w:val="00B3556A"/>
    <w:rsid w:val="00B61631"/>
    <w:rsid w:val="00C43042"/>
    <w:rsid w:val="00DA7E10"/>
    <w:rsid w:val="00EE2591"/>
    <w:rsid w:val="00EF0F09"/>
    <w:rsid w:val="00F36C06"/>
    <w:rsid w:val="00F9186E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</Template>
  <TotalTime>4</TotalTime>
  <Pages>1</Pages>
  <Words>237</Words>
  <Characters>1127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2020-10-21T15:27:00Z</dcterms:created>
  <dcterms:modified xsi:type="dcterms:W3CDTF">2020-10-21T15:27:00Z</dcterms:modified>
</cp:coreProperties>
</file>