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21166D22" w:rsidR="00F570DA" w:rsidRPr="005E04AE" w:rsidRDefault="004F1170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A6A9B1" wp14:editId="62C6527C">
            <wp:simplePos x="0" y="0"/>
            <wp:positionH relativeFrom="column">
              <wp:posOffset>251802</wp:posOffset>
            </wp:positionH>
            <wp:positionV relativeFrom="paragraph">
              <wp:posOffset>-63939</wp:posOffset>
            </wp:positionV>
            <wp:extent cx="731520" cy="731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4E79" w:themeColor="accent1" w:themeShade="80"/>
        </w:rPr>
        <w:t xml:space="preserve"> </w:t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76DB5B7C" w:rsidR="00F570DA" w:rsidRPr="00174660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174660" w:rsidRPr="0017466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17466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.1 Week </w:t>
      </w:r>
      <w:r w:rsidR="00174660" w:rsidRPr="0017466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</w:p>
    <w:p w14:paraId="1B9B0E41" w14:textId="5350577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044BC4A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F64FD16" w14:textId="7AAB0761" w:rsidR="00540F2A" w:rsidRPr="005E04AE" w:rsidRDefault="00540F2A" w:rsidP="00540F2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04E0D7C" w14:textId="77777777" w:rsidR="00540F2A" w:rsidRDefault="00540F2A" w:rsidP="00540F2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0D681562" w14:textId="786614DC" w:rsidR="00540F2A" w:rsidRPr="005E04AE" w:rsidRDefault="00540F2A" w:rsidP="00540F2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="005B2A2A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bookmarkStart w:id="0" w:name="_Hlk73453031"/>
      <w:r w:rsidR="005B2A2A">
        <w:rPr>
          <w:rFonts w:eastAsia="Times New Roman" w:cs="Arial"/>
          <w:color w:val="1F4E79" w:themeColor="accent1" w:themeShade="80"/>
          <w:lang w:eastAsia="en-GB"/>
        </w:rPr>
        <w:t xml:space="preserve">There are </w:t>
      </w:r>
      <w:r w:rsidR="005B2A2A" w:rsidRPr="005B2A2A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four </w:t>
      </w:r>
      <w:r w:rsidR="005B2A2A">
        <w:rPr>
          <w:rFonts w:eastAsia="Times New Roman" w:cs="Arial"/>
          <w:color w:val="1F4E79" w:themeColor="accent1" w:themeShade="80"/>
          <w:lang w:eastAsia="en-GB"/>
        </w:rPr>
        <w:t>words that are not used.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bookmarkEnd w:id="0"/>
    <w:p w14:paraId="60865E67" w14:textId="660EC33E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91"/>
        <w:gridCol w:w="1794"/>
        <w:gridCol w:w="1794"/>
        <w:gridCol w:w="1609"/>
        <w:gridCol w:w="1979"/>
      </w:tblGrid>
      <w:tr w:rsidR="00AB58AD" w14:paraId="03C6C5D8" w14:textId="77777777" w:rsidTr="008C1BF2">
        <w:trPr>
          <w:trHeight w:val="874"/>
        </w:trPr>
        <w:tc>
          <w:tcPr>
            <w:tcW w:w="1696" w:type="dxa"/>
          </w:tcPr>
          <w:p w14:paraId="58451F53" w14:textId="0904A6F3" w:rsidR="009D01D3" w:rsidRDefault="009D01D3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891" w:type="dxa"/>
          </w:tcPr>
          <w:p w14:paraId="6ECF8E43" w14:textId="54AF73DC" w:rsidR="00AB58AD" w:rsidRDefault="002202E8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annehmen</w:t>
            </w:r>
            <w:proofErr w:type="spellEnd"/>
            <w:r w:rsidR="005B2A2A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5B2A2A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5B2A2A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bekommen</w:t>
            </w:r>
            <w:r w:rsidR="005B2A2A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94" w:type="dxa"/>
          </w:tcPr>
          <w:p w14:paraId="2B919BC0" w14:textId="261EE3F8" w:rsidR="00AB58AD" w:rsidRDefault="00C1120D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l</w:t>
            </w:r>
            <w:r w:rsidR="00B42403">
              <w:rPr>
                <w:rFonts w:eastAsia="Times New Roman" w:cs="Arial"/>
                <w:color w:val="1F4E79" w:themeColor="accent1" w:themeShade="80"/>
                <w:lang w:eastAsia="en-GB"/>
              </w:rPr>
              <w:t>aufen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x2</w:t>
            </w:r>
            <w:r w:rsidR="005B2A2A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5B2A2A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5B2A2A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klettern/</w:t>
            </w:r>
            <w:r w:rsidR="005B2A2A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br/>
              <w:t>Klettern</w:t>
            </w:r>
            <w:r w:rsidR="005B2A2A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94" w:type="dxa"/>
          </w:tcPr>
          <w:p w14:paraId="0C10CE86" w14:textId="15BF71BB" w:rsidR="00AB58AD" w:rsidRDefault="00744457" w:rsidP="00744457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tanzen</w:t>
            </w:r>
            <w:proofErr w:type="spellEnd"/>
            <w:r w:rsidR="008C1BF2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8C1BF2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8C1BF2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Rad fahren</w:t>
            </w:r>
            <w:r w:rsidR="008C1BF2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609" w:type="dxa"/>
          </w:tcPr>
          <w:p w14:paraId="7BCF9FE0" w14:textId="7BDD532E" w:rsidR="00AB58AD" w:rsidRDefault="005B2A2A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schwer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viel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979" w:type="dxa"/>
          </w:tcPr>
          <w:p w14:paraId="6735533A" w14:textId="06A7D5D7" w:rsidR="00AB58AD" w:rsidRDefault="00983D3B" w:rsidP="009C6B3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Tee</w:t>
            </w:r>
            <w:r w:rsidR="005B2A2A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5B2A2A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5B2A2A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Kaffee</w:t>
            </w:r>
            <w:r w:rsidR="005B2A2A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AB58AD" w:rsidRPr="00A6359B" w14:paraId="448E316F" w14:textId="77777777" w:rsidTr="008C1BF2">
        <w:trPr>
          <w:trHeight w:val="875"/>
        </w:trPr>
        <w:tc>
          <w:tcPr>
            <w:tcW w:w="1696" w:type="dxa"/>
          </w:tcPr>
          <w:p w14:paraId="7BA0A6EA" w14:textId="6086B794" w:rsidR="009D01D3" w:rsidRDefault="008C1BF2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Lernen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Laufen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7088" w:type="dxa"/>
            <w:gridSpan w:val="4"/>
            <w:vMerge w:val="restart"/>
          </w:tcPr>
          <w:p w14:paraId="1C4A17DC" w14:textId="149A5AD7" w:rsidR="00220F8F" w:rsidRDefault="00AD570E" w:rsidP="0088502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A49B27" wp14:editId="2BDA93B1">
                  <wp:simplePos x="0" y="0"/>
                  <wp:positionH relativeFrom="column">
                    <wp:posOffset>3087370</wp:posOffset>
                  </wp:positionH>
                  <wp:positionV relativeFrom="paragraph">
                    <wp:posOffset>66675</wp:posOffset>
                  </wp:positionV>
                  <wp:extent cx="1314450" cy="87439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Meine Schwester</w:t>
            </w:r>
            <w:r w:rsidR="00666EE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="00666EEC" w:rsidRPr="000E1BD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wünsch</w:t>
            </w:r>
            <w:r w:rsid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t</w:t>
            </w:r>
            <w:r w:rsidR="00666EEC" w:rsidRPr="000E1BD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sich</w:t>
            </w:r>
            <w:r w:rsidR="000D56A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 w:rsidR="00666EE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</w:t>
            </w:r>
            <w:r w:rsidR="0064166C">
              <w:rPr>
                <w:rFonts w:eastAsia="Times New Roman" w:cs="Arial"/>
                <w:color w:val="1F4E79" w:themeColor="accent1" w:themeShade="80"/>
                <w:lang w:val="de-DE" w:eastAsia="en-GB"/>
              </w:rPr>
              <w:t>n</w:t>
            </w:r>
            <w:r w:rsidR="007728F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ä</w:t>
            </w:r>
            <w:r w:rsidR="0064166C">
              <w:rPr>
                <w:rFonts w:eastAsia="Times New Roman" w:cs="Arial"/>
                <w:color w:val="1F4E79" w:themeColor="accent1" w:themeShade="80"/>
                <w:lang w:val="de-DE" w:eastAsia="en-GB"/>
              </w:rPr>
              <w:t>chstes Jahr Sport an der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|</w:t>
            </w:r>
            <w:r w:rsidR="0064166C" w:rsidRPr="000E1BD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Universit</w:t>
            </w:r>
            <w:r w:rsidR="00072023" w:rsidRPr="000E1BD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ä</w:t>
            </w:r>
            <w:r w:rsidR="0064166C" w:rsidRPr="000E1BD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t</w:t>
            </w:r>
            <w:r w:rsidR="000D56A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 w:rsidR="0064166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="00885028">
              <w:rPr>
                <w:rFonts w:eastAsia="Times New Roman" w:cs="Arial"/>
                <w:color w:val="1F4E79" w:themeColor="accent1" w:themeShade="80"/>
                <w:lang w:val="de-DE" w:eastAsia="en-GB"/>
              </w:rPr>
              <w:t>zu studieren</w:t>
            </w:r>
            <w:r w:rsidR="0064166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 hat</w:t>
            </w:r>
            <w:r w:rsidR="00BF19A0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also </w:t>
            </w:r>
            <w:r w:rsidR="005B518C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eine Liste mit </w:t>
            </w:r>
            <w:r w:rsidR="00BF19A0">
              <w:rPr>
                <w:rFonts w:eastAsia="Times New Roman" w:cs="Arial"/>
                <w:color w:val="1F4E79" w:themeColor="accent1" w:themeShade="80"/>
                <w:lang w:val="de-DE" w:eastAsia="en-GB"/>
              </w:rPr>
              <w:t>diese</w:t>
            </w:r>
            <w:r w:rsidR="005B518C">
              <w:rPr>
                <w:rFonts w:eastAsia="Times New Roman" w:cs="Arial"/>
                <w:color w:val="1F4E79" w:themeColor="accent1" w:themeShade="80"/>
                <w:lang w:val="de-DE" w:eastAsia="en-GB"/>
              </w:rPr>
              <w:t>n</w:t>
            </w:r>
            <w:r w:rsidR="00BF19A0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="00BF19A0" w:rsidRPr="0088502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Neujahr</w:t>
            </w:r>
            <w:r w:rsidR="001B2E02" w:rsidRPr="0088502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</w:t>
            </w:r>
            <w:r w:rsidR="00BF19A0" w:rsidRPr="0088502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vors</w:t>
            </w:r>
            <w:r w:rsidR="00183EAC" w:rsidRPr="0088502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ätze</w:t>
            </w:r>
            <w:r w:rsidR="005B518C" w:rsidRPr="0088502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n</w:t>
            </w:r>
            <w:r w:rsidR="006E79B7" w:rsidRPr="00885028">
              <w:rPr>
                <w:rFonts w:eastAsia="Times New Roman" w:cs="Arial"/>
                <w:color w:val="1F4E79" w:themeColor="accent1" w:themeShade="80"/>
                <w:lang w:val="de-DE" w:eastAsia="en-GB"/>
              </w:rPr>
              <w:t>*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="003D7722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="00AE1B56"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geschr</w:t>
            </w:r>
            <w:r w:rsidR="00327253">
              <w:rPr>
                <w:rFonts w:eastAsia="Times New Roman" w:cs="Arial"/>
                <w:color w:val="1F4E79" w:themeColor="accent1" w:themeShade="80"/>
                <w:lang w:val="de-DE" w:eastAsia="en-GB"/>
              </w:rPr>
              <w:t>ie</w:t>
            </w:r>
            <w:r w:rsidR="00AE1B56">
              <w:rPr>
                <w:rFonts w:eastAsia="Times New Roman" w:cs="Arial"/>
                <w:color w:val="1F4E79" w:themeColor="accent1" w:themeShade="80"/>
                <w:lang w:val="de-DE" w:eastAsia="en-GB"/>
              </w:rPr>
              <w:t>ben</w:t>
            </w:r>
            <w:r w:rsidR="003D7722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</w:t>
            </w:r>
          </w:p>
          <w:p w14:paraId="1C17853F" w14:textId="77777777" w:rsidR="00885028" w:rsidRDefault="00885028" w:rsidP="0088502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  <w:p w14:paraId="17E7A702" w14:textId="03341FD3" w:rsidR="00B832AF" w:rsidRDefault="00AD570E" w:rsidP="0088502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</w:t>
            </w:r>
            <w:r w:rsidR="00FF6679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mag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="00C72518" w:rsidRPr="00C1120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Konzerte</w:t>
            </w:r>
            <w:r w:rsidR="000D56A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 w:rsidR="00C72518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aber </w:t>
            </w:r>
            <w:r w:rsidR="00555DB4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dieses Jahr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wird sie</w:t>
            </w:r>
            <w:r w:rsidR="00555DB4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="00443445">
              <w:rPr>
                <w:rFonts w:eastAsia="Times New Roman" w:cs="Arial"/>
                <w:color w:val="1F4E79" w:themeColor="accent1" w:themeShade="80"/>
                <w:lang w:val="de-DE" w:eastAsia="en-GB"/>
              </w:rPr>
              <w:t>wohl</w:t>
            </w:r>
            <w:r w:rsidR="00885028">
              <w:rPr>
                <w:rFonts w:eastAsia="Times New Roman" w:cs="Arial"/>
                <w:color w:val="1F4E79" w:themeColor="accent1" w:themeShade="80"/>
                <w:lang w:val="de-DE" w:eastAsia="en-GB"/>
              </w:rPr>
              <w:t>*</w:t>
            </w:r>
            <w:r w:rsidR="00443445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="00555DB4" w:rsidRPr="00A64AE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kaum</w:t>
            </w:r>
            <w:r w:rsidR="000D56A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 w:rsidR="00555DB4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="00496730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zu einem </w:t>
            </w:r>
            <w:r w:rsidR="00555DB4"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gehen</w:t>
            </w:r>
            <w:r w:rsidR="002028C0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 wird</w:t>
            </w:r>
            <w:r w:rsidR="0096703A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lieber</w:t>
            </w:r>
            <w:r w:rsidR="00762366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="00EC636A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früh aufstehen </w:t>
            </w:r>
            <w:r w:rsidR="00D01577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und vor der Schule 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="00D01577" w:rsidRPr="00C1120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Rad fahren</w:t>
            </w:r>
            <w:r w:rsid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  <w:r w:rsidR="008C0E2D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</w:t>
            </w:r>
            <w:r w:rsidR="005E339B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Musik kann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</w:t>
            </w:r>
            <w:r w:rsidR="005E339B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="001E1D76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dann </w:t>
            </w:r>
            <w:r w:rsidR="005E339B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beim 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="005E339B" w:rsidRPr="00A64AE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Laufen</w:t>
            </w:r>
            <w:r w:rsidR="000D56A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 w:rsidR="005E339B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hören.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 plant</w:t>
            </w:r>
            <w:r w:rsidR="008C0E2D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auch</w:t>
            </w:r>
            <w:r w:rsidR="00B255C6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="00B255C6" w:rsidRPr="00A64AE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häufig</w:t>
            </w:r>
            <w:r w:rsidR="000D56A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 w:rsidR="00831B2D" w:rsidRPr="00C1120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klettern</w:t>
            </w:r>
            <w:r w:rsidR="000D56A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 w:rsidR="00831B2D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zu gehen</w:t>
            </w:r>
            <w:r w:rsidR="00A90C80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- </w:t>
            </w:r>
            <w:r w:rsidR="00FA77C9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mindestens 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="00E63ED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zweimal</w:t>
            </w:r>
            <w:r w:rsidR="000D56A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 w:rsidR="00FA77C9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pro Woche</w:t>
            </w:r>
            <w:r w:rsidR="0096703A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="0096703A" w:rsidRPr="00C1120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Klettern</w:t>
            </w:r>
            <w:r w:rsidR="000D56A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 w:rsidR="0096703A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ist gut f</w:t>
            </w:r>
            <w:r w:rsidR="005B7C3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ü</w:t>
            </w:r>
            <w:r w:rsidR="0096703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r die Muskeln</w:t>
            </w:r>
            <w:r w:rsidR="00496730">
              <w:rPr>
                <w:rFonts w:eastAsia="Times New Roman" w:cs="Arial"/>
                <w:color w:val="1F4E79" w:themeColor="accent1" w:themeShade="80"/>
                <w:lang w:val="de-DE" w:eastAsia="en-GB"/>
              </w:rPr>
              <w:t>,</w:t>
            </w:r>
            <w:r w:rsidR="00A6359B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und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</w:t>
            </w:r>
            <w:r w:rsidR="00A6359B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="00A6359B" w:rsidRPr="00E40756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wil</w:t>
            </w:r>
            <w:r w:rsidR="000D56A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l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="00A6359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gesund aussehen</w:t>
            </w:r>
            <w:r w:rsidR="0096703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!</w:t>
            </w:r>
            <w:r w:rsidR="00831B2D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="008C0E2D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 verspricht</w:t>
            </w:r>
            <w:r w:rsidR="001C31BB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</w:t>
            </w:r>
            <w:r w:rsidR="001C31BB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w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ird</w:t>
            </w:r>
            <w:r w:rsidR="001C31BB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="001C31BB" w:rsidRPr="00A64AE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aufh</w:t>
            </w:r>
            <w:r w:rsidR="000C6FA5" w:rsidRPr="00A64AE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ör</w:t>
            </w:r>
            <w:r w:rsidR="001C31BB" w:rsidRPr="00A64AE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en </w:t>
            </w:r>
            <w:r w:rsidR="000C6FA5" w:rsidRPr="00A64AE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</w:t>
            </w:r>
            <w:r w:rsidR="001C31BB" w:rsidRPr="00A64AE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o viel</w:t>
            </w:r>
            <w:r w:rsidR="000D56A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 w:rsidR="001C31BB" w:rsidRPr="00983D3B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Kaffee</w:t>
            </w:r>
            <w:r w:rsidR="000D56A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 w:rsidR="001C31BB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zu trinken</w:t>
            </w:r>
            <w:r w:rsidR="00F4427D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obwohl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</w:t>
            </w:r>
            <w:r w:rsidR="00F4427D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das 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="00FC1CAF" w:rsidRPr="008C48B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relativ</w:t>
            </w:r>
            <w:r w:rsidR="000D56A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 w:rsidR="00FC1CAF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="002C0F34"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schwierig finden</w:t>
            </w:r>
            <w:r w:rsidR="00F4427D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w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ird</w:t>
            </w:r>
            <w:r w:rsidR="00F4427D">
              <w:rPr>
                <w:rFonts w:eastAsia="Times New Roman" w:cs="Arial"/>
                <w:color w:val="1F4E79" w:themeColor="accent1" w:themeShade="80"/>
                <w:lang w:val="de-DE" w:eastAsia="en-GB"/>
              </w:rPr>
              <w:t>!</w:t>
            </w:r>
            <w:r w:rsidR="006E79B7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="00B832AF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Das ist </w:t>
            </w:r>
            <w:r w:rsidR="00523F44">
              <w:rPr>
                <w:rFonts w:eastAsia="Times New Roman" w:cs="Arial"/>
                <w:color w:val="1F4E79" w:themeColor="accent1" w:themeShade="80"/>
                <w:lang w:val="de-DE" w:eastAsia="en-GB"/>
              </w:rPr>
              <w:t>ganz schön*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="00B832AF" w:rsidRPr="00A64AE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viel</w:t>
            </w:r>
            <w:r w:rsidR="000D56A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 w:rsidR="00462242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aber 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</w:t>
            </w:r>
            <w:r w:rsidR="00462242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will so </w:t>
            </w:r>
            <w:r w:rsidR="00443445"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gerne</w:t>
            </w:r>
            <w:r w:rsidR="00462242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="003404AD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einen Platz an der 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="003404AD" w:rsidRPr="000E1BD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Universit</w:t>
            </w:r>
            <w:r w:rsidR="00FD039C" w:rsidRPr="000E1BD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ät</w:t>
            </w:r>
            <w:r w:rsidR="000D56A2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="00FD039C" w:rsidRPr="002C0A13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bekommen</w:t>
            </w:r>
            <w:r w:rsidR="00174D7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|.</w:t>
            </w:r>
          </w:p>
          <w:p w14:paraId="6776160F" w14:textId="77777777" w:rsidR="00AD570E" w:rsidRDefault="00AD570E" w:rsidP="0088502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  <w:p w14:paraId="04DBB4B8" w14:textId="675A7BC2" w:rsidR="006E79B7" w:rsidRPr="006E79B7" w:rsidRDefault="006E79B7" w:rsidP="00AD570E">
            <w:pPr>
              <w:jc w:val="right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*</w:t>
            </w:r>
            <w:r w:rsidRPr="006E79B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Neujahrsvorsätzen – New Year’s Resolutions</w:t>
            </w:r>
            <w:r w:rsidR="00885028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  <w:t xml:space="preserve">*wohl – probably </w:t>
            </w:r>
            <w:r w:rsidR="00523F44">
              <w:rPr>
                <w:rFonts w:eastAsia="Times New Roman" w:cs="Arial"/>
                <w:color w:val="1F4E79" w:themeColor="accent1" w:themeShade="80"/>
                <w:lang w:val="de-DE" w:eastAsia="en-GB"/>
              </w:rPr>
              <w:t>|*ganz schön –</w:t>
            </w:r>
            <w:r w:rsidR="00174D79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really</w:t>
            </w:r>
            <w:r w:rsidR="00523F44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quite </w:t>
            </w:r>
          </w:p>
        </w:tc>
        <w:tc>
          <w:tcPr>
            <w:tcW w:w="1979" w:type="dxa"/>
          </w:tcPr>
          <w:p w14:paraId="7BB0B149" w14:textId="43B6A473" w:rsidR="00AB58AD" w:rsidRPr="0054548B" w:rsidRDefault="00615C4B" w:rsidP="005B2A2A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manchmal</w:t>
            </w:r>
            <w:r w:rsidR="005B2A2A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5B2A2A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5B2A2A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häufig</w:t>
            </w:r>
            <w:r w:rsidR="005B2A2A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AB58AD" w:rsidRPr="00A6359B" w14:paraId="4131645A" w14:textId="77777777" w:rsidTr="008C1BF2">
        <w:trPr>
          <w:trHeight w:val="874"/>
        </w:trPr>
        <w:tc>
          <w:tcPr>
            <w:tcW w:w="1696" w:type="dxa"/>
          </w:tcPr>
          <w:p w14:paraId="330BC7FE" w14:textId="77777777" w:rsidR="009D01D3" w:rsidRDefault="000E1BD2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Akademie x2</w:t>
            </w:r>
          </w:p>
          <w:p w14:paraId="1E0B492A" w14:textId="4AD7270B" w:rsidR="008C1BF2" w:rsidRPr="0054548B" w:rsidRDefault="008C1BF2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Pr="008C1BF2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Universität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7088" w:type="dxa"/>
            <w:gridSpan w:val="4"/>
            <w:vMerge/>
          </w:tcPr>
          <w:p w14:paraId="5C3AEFFC" w14:textId="77777777" w:rsidR="00AB58AD" w:rsidRPr="0054548B" w:rsidRDefault="00AB58AD" w:rsidP="0088502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79" w:type="dxa"/>
          </w:tcPr>
          <w:p w14:paraId="445DBF11" w14:textId="2BE3B529" w:rsidR="00AB58AD" w:rsidRDefault="000E1BD2" w:rsidP="008850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will</w:t>
            </w:r>
          </w:p>
          <w:p w14:paraId="59A9AAE7" w14:textId="0D15E541" w:rsidR="008C1BF2" w:rsidRPr="008C1BF2" w:rsidRDefault="008C1BF2" w:rsidP="00885028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Pr="008C1BF2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wünscht sich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  <w:p w14:paraId="5C1588E3" w14:textId="36B72B89" w:rsidR="00885028" w:rsidRPr="0054548B" w:rsidRDefault="00885028" w:rsidP="008850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  <w:tr w:rsidR="00AB58AD" w:rsidRPr="00A6359B" w14:paraId="203AE1F9" w14:textId="77777777" w:rsidTr="008C1BF2">
        <w:trPr>
          <w:trHeight w:val="875"/>
        </w:trPr>
        <w:tc>
          <w:tcPr>
            <w:tcW w:w="1696" w:type="dxa"/>
          </w:tcPr>
          <w:p w14:paraId="1EE39C27" w14:textId="45B0916A" w:rsidR="009D01D3" w:rsidRPr="0054548B" w:rsidRDefault="002908CB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anschauen</w:t>
            </w:r>
          </w:p>
        </w:tc>
        <w:tc>
          <w:tcPr>
            <w:tcW w:w="7088" w:type="dxa"/>
            <w:gridSpan w:val="4"/>
            <w:vMerge/>
          </w:tcPr>
          <w:p w14:paraId="66CE20B2" w14:textId="77777777" w:rsidR="00AB58AD" w:rsidRPr="0054548B" w:rsidRDefault="00AB58AD" w:rsidP="0088502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79" w:type="dxa"/>
          </w:tcPr>
          <w:p w14:paraId="0CC943CE" w14:textId="61446FFB" w:rsidR="00AB58AD" w:rsidRPr="0054548B" w:rsidRDefault="007E1BC9" w:rsidP="008850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nicht</w:t>
            </w:r>
            <w:r w:rsidR="008C1BF2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8C1BF2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8C1BF2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kaum</w:t>
            </w:r>
            <w:r w:rsidR="008C1BF2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AB58AD" w:rsidRPr="00A6359B" w14:paraId="68C4CE81" w14:textId="77777777" w:rsidTr="008C1BF2">
        <w:trPr>
          <w:trHeight w:val="874"/>
        </w:trPr>
        <w:tc>
          <w:tcPr>
            <w:tcW w:w="1696" w:type="dxa"/>
          </w:tcPr>
          <w:p w14:paraId="0DFBC069" w14:textId="5393C5B1" w:rsidR="009D01D3" w:rsidRPr="0054548B" w:rsidRDefault="008C48B8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sehr</w:t>
            </w:r>
            <w:r w:rsidR="005B2A2A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5B2A2A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5B2A2A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relativ</w:t>
            </w:r>
            <w:r w:rsidR="005B2A2A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7088" w:type="dxa"/>
            <w:gridSpan w:val="4"/>
            <w:vMerge/>
          </w:tcPr>
          <w:p w14:paraId="2477173D" w14:textId="77777777" w:rsidR="00AB58AD" w:rsidRPr="0054548B" w:rsidRDefault="00AB58AD" w:rsidP="0088502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79" w:type="dxa"/>
          </w:tcPr>
          <w:p w14:paraId="07C341ED" w14:textId="78B148B4" w:rsidR="00AB58AD" w:rsidRPr="0054548B" w:rsidRDefault="005B2A2A" w:rsidP="008850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mehr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</w:p>
        </w:tc>
      </w:tr>
      <w:tr w:rsidR="00AB58AD" w:rsidRPr="00A6359B" w14:paraId="478593E5" w14:textId="77777777" w:rsidTr="008C1BF2">
        <w:trPr>
          <w:trHeight w:val="875"/>
        </w:trPr>
        <w:tc>
          <w:tcPr>
            <w:tcW w:w="1696" w:type="dxa"/>
          </w:tcPr>
          <w:p w14:paraId="6133078C" w14:textId="2AA6BF12" w:rsidR="009D01D3" w:rsidRPr="0054548B" w:rsidRDefault="008E37F0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möchte</w:t>
            </w:r>
            <w:r w:rsidR="005B2A2A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5B2A2A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 w:rsidR="005B2A2A"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will</w:t>
            </w:r>
            <w:r w:rsidR="005B2A2A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7088" w:type="dxa"/>
            <w:gridSpan w:val="4"/>
            <w:vMerge/>
          </w:tcPr>
          <w:p w14:paraId="4E42698B" w14:textId="77777777" w:rsidR="00AB58AD" w:rsidRPr="0054548B" w:rsidRDefault="00AB58AD" w:rsidP="0088502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979" w:type="dxa"/>
          </w:tcPr>
          <w:p w14:paraId="64D7D7FB" w14:textId="72A158CB" w:rsidR="00AB58AD" w:rsidRPr="0054548B" w:rsidRDefault="005B2A2A" w:rsidP="008850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weniger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 xml:space="preserve">aufhören 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br/>
              <w:t>so viel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</w:tr>
      <w:tr w:rsidR="00AB58AD" w:rsidRPr="00A6359B" w14:paraId="40C9352E" w14:textId="77777777" w:rsidTr="008C1BF2">
        <w:trPr>
          <w:trHeight w:val="875"/>
        </w:trPr>
        <w:tc>
          <w:tcPr>
            <w:tcW w:w="1696" w:type="dxa"/>
          </w:tcPr>
          <w:p w14:paraId="6A879E9E" w14:textId="12855AD3" w:rsidR="009D01D3" w:rsidRPr="0054548B" w:rsidRDefault="005B2A2A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Ideen</w:t>
            </w: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Neujahrs-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br/>
              <w:t>vorsätzen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891" w:type="dxa"/>
          </w:tcPr>
          <w:p w14:paraId="6FDCF8D9" w14:textId="5EFEDDD2" w:rsidR="00AB58AD" w:rsidRPr="0054548B" w:rsidRDefault="00D87833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stattfinden</w:t>
            </w:r>
          </w:p>
        </w:tc>
        <w:tc>
          <w:tcPr>
            <w:tcW w:w="1794" w:type="dxa"/>
          </w:tcPr>
          <w:p w14:paraId="0B439ACA" w14:textId="1716DFEB" w:rsidR="00AB58AD" w:rsidRPr="0054548B" w:rsidRDefault="00E63ED2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einmal</w:t>
            </w:r>
            <w:r w:rsidR="005B2A2A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5B2A2A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zweimal</w:t>
            </w:r>
            <w:r w:rsidR="005B2A2A"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794" w:type="dxa"/>
          </w:tcPr>
          <w:p w14:paraId="3B95F7E6" w14:textId="6D765C95" w:rsidR="00AB58AD" w:rsidRPr="0054548B" w:rsidRDefault="008C1BF2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Museen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[</w:t>
            </w:r>
            <w:r>
              <w:rPr>
                <w:rFonts w:eastAsia="Times New Roman" w:cs="Arial"/>
                <w:b/>
                <w:bCs/>
                <w:color w:val="F26200"/>
                <w:lang w:val="de-DE" w:eastAsia="en-GB"/>
              </w:rPr>
              <w:t>Konzerte</w:t>
            </w:r>
            <w:r w:rsidRPr="008C1BF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]</w:t>
            </w:r>
          </w:p>
        </w:tc>
        <w:tc>
          <w:tcPr>
            <w:tcW w:w="1609" w:type="dxa"/>
          </w:tcPr>
          <w:p w14:paraId="5D4AF9F7" w14:textId="661FD628" w:rsidR="00AB58AD" w:rsidRDefault="00A637D1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stellen</w:t>
            </w:r>
          </w:p>
          <w:p w14:paraId="0353F518" w14:textId="7BA0A79C" w:rsidR="00A637D1" w:rsidRPr="00A637D1" w:rsidRDefault="00A637D1" w:rsidP="00A637D1">
            <w:pPr>
              <w:jc w:val="center"/>
              <w:rPr>
                <w:rFonts w:eastAsia="Times New Roman" w:cs="Arial"/>
                <w:lang w:val="de-DE" w:eastAsia="en-GB"/>
              </w:rPr>
            </w:pPr>
          </w:p>
        </w:tc>
        <w:tc>
          <w:tcPr>
            <w:tcW w:w="1979" w:type="dxa"/>
          </w:tcPr>
          <w:p w14:paraId="46EE5895" w14:textId="576E48FC" w:rsidR="00AB58AD" w:rsidRPr="0054548B" w:rsidRDefault="00AB58AD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394FC1AB" w14:textId="55F1E7C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15C869D5" w14:textId="77777777" w:rsidR="002D3520" w:rsidRDefault="002D3520" w:rsidP="002D352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4490DBAF" w14:textId="77777777" w:rsidR="002D3520" w:rsidRDefault="002D3520" w:rsidP="002D352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3D4A9B87" w14:textId="2DDDE85C" w:rsidR="00DC7A19" w:rsidRDefault="00DC7A19" w:rsidP="00DC7A19">
      <w:pPr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 xml:space="preserve">Meine Schwester </w:t>
      </w:r>
      <w:r w:rsidRPr="00DC7A19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will 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nächstes Jahr Sport an der </w:t>
      </w:r>
      <w:r w:rsidR="00E63ED2" w:rsidRPr="00E63ED2">
        <w:rPr>
          <w:rFonts w:eastAsia="Times New Roman" w:cs="Arial"/>
          <w:b/>
          <w:bCs/>
          <w:color w:val="1F4E79" w:themeColor="accent1" w:themeShade="80"/>
          <w:lang w:val="de-DE" w:eastAsia="en-GB"/>
        </w:rPr>
        <w:t>Akademie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Pr="00E63ED2">
        <w:rPr>
          <w:rFonts w:eastAsia="Times New Roman" w:cs="Arial"/>
          <w:strike/>
          <w:color w:val="1F4E79" w:themeColor="accent1" w:themeShade="80"/>
          <w:lang w:val="de-DE" w:eastAsia="en-GB"/>
        </w:rPr>
        <w:t>zu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studieren. Sie hat also eine Liste mit diesen </w:t>
      </w:r>
      <w:r w:rsidR="00E63ED2" w:rsidRPr="00E63ED2">
        <w:rPr>
          <w:rFonts w:eastAsia="Times New Roman" w:cs="Arial"/>
          <w:b/>
          <w:bCs/>
          <w:color w:val="1F4E79" w:themeColor="accent1" w:themeShade="80"/>
          <w:lang w:val="de-DE" w:eastAsia="en-GB"/>
        </w:rPr>
        <w:t>Ideen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geschrieben. </w:t>
      </w:r>
    </w:p>
    <w:p w14:paraId="38AF00F4" w14:textId="1C2E743D" w:rsidR="00DC7A19" w:rsidRDefault="00DC7A19" w:rsidP="00DC7A19">
      <w:pPr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Sie mag</w:t>
      </w:r>
      <w:r w:rsidR="00E63ED2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E63ED2" w:rsidRPr="00E63ED2">
        <w:rPr>
          <w:rFonts w:eastAsia="Times New Roman" w:cs="Arial"/>
          <w:b/>
          <w:bCs/>
          <w:color w:val="1F4E79" w:themeColor="accent1" w:themeShade="80"/>
          <w:lang w:val="de-DE" w:eastAsia="en-GB"/>
        </w:rPr>
        <w:t>Museen</w:t>
      </w:r>
      <w:r w:rsidR="00E63ED2">
        <w:rPr>
          <w:rFonts w:eastAsia="Times New Roman" w:cs="Arial"/>
          <w:color w:val="1F4E79" w:themeColor="accent1" w:themeShade="80"/>
          <w:lang w:val="de-DE" w:eastAsia="en-GB"/>
        </w:rPr>
        <w:t>,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aber dieses Jahr wird sie wohl* </w:t>
      </w:r>
      <w:r w:rsidR="00E63ED2" w:rsidRPr="00E63ED2">
        <w:rPr>
          <w:rFonts w:eastAsia="Times New Roman" w:cs="Arial"/>
          <w:b/>
          <w:bCs/>
          <w:color w:val="1F4E79" w:themeColor="accent1" w:themeShade="80"/>
          <w:lang w:val="de-DE" w:eastAsia="en-GB"/>
        </w:rPr>
        <w:t>nicht</w:t>
      </w:r>
      <w:r w:rsidRPr="00E63ED2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 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zu einem gehen. Sie wird lieber früh aufstehen und vor der Schule </w:t>
      </w:r>
      <w:r w:rsidR="00E63ED2" w:rsidRPr="00E63ED2">
        <w:rPr>
          <w:rFonts w:eastAsia="Times New Roman" w:cs="Arial"/>
          <w:b/>
          <w:bCs/>
          <w:color w:val="1F4E79" w:themeColor="accent1" w:themeShade="80"/>
          <w:lang w:val="de-DE" w:eastAsia="en-GB"/>
        </w:rPr>
        <w:t>tanzen.</w:t>
      </w:r>
      <w:r w:rsidR="00E63ED2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Musik kann sie dann beim </w:t>
      </w:r>
      <w:r w:rsidR="00E63ED2" w:rsidRPr="00E63ED2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Lernen 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hören. Sie plant auch, </w:t>
      </w:r>
      <w:r w:rsidR="00E63ED2" w:rsidRPr="00E63ED2">
        <w:rPr>
          <w:rFonts w:eastAsia="Times New Roman" w:cs="Arial"/>
          <w:b/>
          <w:bCs/>
          <w:color w:val="1F4E79" w:themeColor="accent1" w:themeShade="80"/>
          <w:lang w:val="de-DE" w:eastAsia="en-GB"/>
        </w:rPr>
        <w:t>manchmal laufen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zu gehen - mindestens </w:t>
      </w:r>
      <w:r w:rsidR="00E63ED2">
        <w:rPr>
          <w:rFonts w:eastAsia="Times New Roman" w:cs="Arial"/>
          <w:color w:val="1F4E79" w:themeColor="accent1" w:themeShade="80"/>
          <w:lang w:val="de-DE" w:eastAsia="en-GB"/>
        </w:rPr>
        <w:t>einmal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pro Woche. </w:t>
      </w:r>
      <w:r w:rsidR="00E63ED2" w:rsidRPr="00E63ED2">
        <w:rPr>
          <w:rFonts w:eastAsia="Times New Roman" w:cs="Arial"/>
          <w:b/>
          <w:bCs/>
          <w:color w:val="1F4E79" w:themeColor="accent1" w:themeShade="80"/>
          <w:lang w:val="de-DE" w:eastAsia="en-GB"/>
        </w:rPr>
        <w:t>Laufen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ist gut für die Muskeln, und sie </w:t>
      </w:r>
      <w:r w:rsidR="00E63ED2" w:rsidRPr="00E63ED2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möchte </w:t>
      </w:r>
      <w:r>
        <w:rPr>
          <w:rFonts w:eastAsia="Times New Roman" w:cs="Arial"/>
          <w:color w:val="1F4E79" w:themeColor="accent1" w:themeShade="80"/>
          <w:lang w:val="de-DE" w:eastAsia="en-GB"/>
        </w:rPr>
        <w:t>gesund aussehen!  Sie verspricht, sie wird</w:t>
      </w:r>
      <w:r w:rsidR="00E63ED2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E63ED2">
        <w:rPr>
          <w:rFonts w:eastAsia="Times New Roman" w:cs="Arial"/>
          <w:b/>
          <w:bCs/>
          <w:color w:val="1F4E79" w:themeColor="accent1" w:themeShade="80"/>
          <w:lang w:val="de-DE" w:eastAsia="en-GB"/>
        </w:rPr>
        <w:t>weniger Tee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Pr="00E63ED2">
        <w:rPr>
          <w:rFonts w:eastAsia="Times New Roman" w:cs="Arial"/>
          <w:strike/>
          <w:color w:val="1F4E79" w:themeColor="accent1" w:themeShade="80"/>
          <w:lang w:val="de-DE" w:eastAsia="en-GB"/>
        </w:rPr>
        <w:t>zu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trinken, </w:t>
      </w:r>
      <w:r>
        <w:rPr>
          <w:rFonts w:eastAsia="Times New Roman" w:cs="Arial"/>
          <w:color w:val="1F4E79" w:themeColor="accent1" w:themeShade="80"/>
          <w:lang w:val="de-DE" w:eastAsia="en-GB"/>
        </w:rPr>
        <w:lastRenderedPageBreak/>
        <w:t xml:space="preserve">obwohl sie das </w:t>
      </w:r>
      <w:r w:rsidR="00E63ED2">
        <w:rPr>
          <w:rFonts w:eastAsia="Times New Roman" w:cs="Arial"/>
          <w:b/>
          <w:bCs/>
          <w:color w:val="1F4E79" w:themeColor="accent1" w:themeShade="80"/>
          <w:lang w:val="de-DE" w:eastAsia="en-GB"/>
        </w:rPr>
        <w:t>sehr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schwierig finden wird! Das ist ganz schön*</w:t>
      </w:r>
      <w:r w:rsidR="00E63ED2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E63ED2">
        <w:rPr>
          <w:rFonts w:eastAsia="Times New Roman" w:cs="Arial"/>
          <w:b/>
          <w:bCs/>
          <w:color w:val="1F4E79" w:themeColor="accent1" w:themeShade="80"/>
          <w:lang w:val="de-DE" w:eastAsia="en-GB"/>
        </w:rPr>
        <w:t>schwer,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aber sie will so gerne einen Platz an der </w:t>
      </w:r>
      <w:r w:rsidR="00E63ED2">
        <w:rPr>
          <w:rFonts w:eastAsia="Times New Roman" w:cs="Arial"/>
          <w:b/>
          <w:bCs/>
          <w:color w:val="1F4E79" w:themeColor="accent1" w:themeShade="80"/>
          <w:lang w:val="de-DE" w:eastAsia="en-GB"/>
        </w:rPr>
        <w:t>Akademie</w:t>
      </w:r>
      <w:r w:rsidR="00E63ED2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E63ED2">
        <w:rPr>
          <w:rFonts w:eastAsia="Times New Roman" w:cs="Arial"/>
          <w:b/>
          <w:bCs/>
          <w:color w:val="1F4E79" w:themeColor="accent1" w:themeShade="80"/>
          <w:lang w:val="de-DE" w:eastAsia="en-GB"/>
        </w:rPr>
        <w:t>annehmen.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</w:p>
    <w:p w14:paraId="35D0E4B5" w14:textId="34114D92" w:rsidR="00174D79" w:rsidRDefault="00E63ED2" w:rsidP="00174D79">
      <w:pPr>
        <w:rPr>
          <w:rFonts w:eastAsia="Times New Roman" w:cs="Arial"/>
          <w:i/>
          <w:iCs/>
          <w:color w:val="1F4E79" w:themeColor="accent1" w:themeShade="80"/>
          <w:lang w:val="de-DE" w:eastAsia="en-GB"/>
        </w:rPr>
      </w:pPr>
      <w:r>
        <w:rPr>
          <w:rFonts w:eastAsia="Times New Roman" w:cs="Arial"/>
          <w:i/>
          <w:iCs/>
          <w:color w:val="1F4E79" w:themeColor="accent1" w:themeShade="80"/>
          <w:lang w:val="de-DE" w:eastAsia="en-GB"/>
        </w:rPr>
        <w:t>My sister wants to study sport at the academy next year.  So she has written a list with these ideas.</w:t>
      </w:r>
      <w:r w:rsidR="000F6387">
        <w:rPr>
          <w:rFonts w:eastAsia="Times New Roman" w:cs="Arial"/>
          <w:i/>
          <w:iCs/>
          <w:color w:val="1F4E79" w:themeColor="accent1" w:themeShade="80"/>
          <w:lang w:val="de-DE" w:eastAsia="en-GB"/>
        </w:rPr>
        <w:br/>
      </w:r>
      <w:r>
        <w:rPr>
          <w:rFonts w:eastAsia="Times New Roman" w:cs="Arial"/>
          <w:i/>
          <w:iCs/>
          <w:color w:val="1F4E79" w:themeColor="accent1" w:themeShade="80"/>
          <w:lang w:val="de-DE" w:eastAsia="en-GB"/>
        </w:rPr>
        <w:br/>
        <w:t xml:space="preserve">She likes museums but this year she probably won’t go to one.  Instead she will get up early and dance before school.  She can then listen to music </w:t>
      </w:r>
      <w:r w:rsidR="00174D79">
        <w:rPr>
          <w:rFonts w:eastAsia="Times New Roman" w:cs="Arial"/>
          <w:i/>
          <w:iCs/>
          <w:color w:val="1F4E79" w:themeColor="accent1" w:themeShade="80"/>
          <w:lang w:val="de-DE" w:eastAsia="en-GB"/>
        </w:rPr>
        <w:t>when she’s studying.  She is also planning to go running sometimes – at least once per week.  Running is good for muscles and she would like to look healthy! She promises, she will drink less tea</w:t>
      </w:r>
      <w:r w:rsidR="000F6387">
        <w:rPr>
          <w:rFonts w:eastAsia="Times New Roman" w:cs="Arial"/>
          <w:i/>
          <w:iCs/>
          <w:color w:val="1F4E79" w:themeColor="accent1" w:themeShade="80"/>
          <w:lang w:val="de-DE" w:eastAsia="en-GB"/>
        </w:rPr>
        <w:t>,</w:t>
      </w:r>
      <w:r w:rsidR="00174D79">
        <w:rPr>
          <w:rFonts w:eastAsia="Times New Roman" w:cs="Arial"/>
          <w:i/>
          <w:iCs/>
          <w:color w:val="1F4E79" w:themeColor="accent1" w:themeShade="80"/>
          <w:lang w:val="de-DE" w:eastAsia="en-GB"/>
        </w:rPr>
        <w:t xml:space="preserve"> although she will find that very difficult!  That is really quite hard but she so dearly wants to accept a place at the academy.</w:t>
      </w:r>
      <w:r w:rsidR="00174D79">
        <w:rPr>
          <w:rFonts w:eastAsia="Times New Roman" w:cs="Arial"/>
          <w:i/>
          <w:iCs/>
          <w:color w:val="1F4E79" w:themeColor="accent1" w:themeShade="80"/>
          <w:lang w:val="de-DE" w:eastAsia="en-GB"/>
        </w:rPr>
        <w:br/>
      </w:r>
    </w:p>
    <w:p w14:paraId="29E2CAD2" w14:textId="77777777" w:rsidR="00174D79" w:rsidRDefault="00174D79" w:rsidP="00174D79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text from </w:t>
      </w:r>
      <w:r>
        <w:rPr>
          <w:rFonts w:eastAsia="Calibri" w:cs="Times New Roman"/>
          <w:color w:val="1F4E79" w:themeColor="accent1" w:themeShade="80"/>
          <w:lang w:eastAsia="en-US"/>
        </w:rPr>
        <w:t>your point of view, using ‘I’.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Make all the necessary changes of pronoun (I, s/he, we, they), verb form and possessive adjective (my, his/her, our, their)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5D932AF1" w14:textId="781EF3C4" w:rsidR="00174D79" w:rsidRDefault="00174D79" w:rsidP="00174D79">
      <w:pPr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i/>
          <w:iCs/>
          <w:color w:val="1F4E79" w:themeColor="accent1" w:themeShade="80"/>
          <w:lang w:val="de-DE" w:eastAsia="en-GB"/>
        </w:rPr>
        <w:br/>
      </w:r>
      <w:r w:rsidRPr="00174D79">
        <w:rPr>
          <w:rFonts w:eastAsia="Times New Roman" w:cs="Arial"/>
          <w:color w:val="F26200"/>
          <w:lang w:val="de-DE" w:eastAsia="en-GB"/>
        </w:rPr>
        <w:t xml:space="preserve">Ich </w:t>
      </w:r>
      <w:r w:rsidRPr="000F6387">
        <w:rPr>
          <w:rFonts w:eastAsia="Times New Roman" w:cs="Arial"/>
          <w:color w:val="F26200"/>
          <w:lang w:val="de-DE" w:eastAsia="en-GB"/>
        </w:rPr>
        <w:t>wünsche mi</w:t>
      </w:r>
      <w:r w:rsidR="000F6387" w:rsidRPr="000F6387">
        <w:rPr>
          <w:rFonts w:eastAsia="Times New Roman" w:cs="Arial"/>
          <w:color w:val="F26200"/>
          <w:lang w:val="de-DE" w:eastAsia="en-GB"/>
        </w:rPr>
        <w:t>r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, nächstes Jahr Sport an der </w:t>
      </w:r>
      <w:r w:rsidRPr="000E1BD2">
        <w:rPr>
          <w:rFonts w:eastAsia="Times New Roman" w:cs="Arial"/>
          <w:b/>
          <w:bCs/>
          <w:color w:val="1F4E79" w:themeColor="accent1" w:themeShade="80"/>
          <w:lang w:val="de-DE" w:eastAsia="en-GB"/>
        </w:rPr>
        <w:t>Universität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zu studieren. </w:t>
      </w:r>
      <w:r w:rsidRPr="00174D79">
        <w:rPr>
          <w:rFonts w:eastAsia="Times New Roman" w:cs="Arial"/>
          <w:color w:val="F26200"/>
          <w:lang w:val="de-DE" w:eastAsia="en-GB"/>
        </w:rPr>
        <w:t xml:space="preserve">Sie hat 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also eine Liste mit diesen </w:t>
      </w:r>
      <w:r w:rsidRPr="00885028">
        <w:rPr>
          <w:rFonts w:eastAsia="Times New Roman" w:cs="Arial"/>
          <w:b/>
          <w:bCs/>
          <w:color w:val="1F4E79" w:themeColor="accent1" w:themeShade="80"/>
          <w:lang w:val="de-DE" w:eastAsia="en-GB"/>
        </w:rPr>
        <w:t>Neujahrsvorsätzen</w:t>
      </w:r>
      <w:r w:rsidRPr="00885028">
        <w:rPr>
          <w:rFonts w:eastAsia="Times New Roman" w:cs="Arial"/>
          <w:color w:val="1F4E79" w:themeColor="accent1" w:themeShade="80"/>
          <w:lang w:val="de-DE" w:eastAsia="en-GB"/>
        </w:rPr>
        <w:t>*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geschrieben. </w:t>
      </w:r>
    </w:p>
    <w:p w14:paraId="36FD8D67" w14:textId="4DAEC3B3" w:rsidR="00174D79" w:rsidRDefault="00174D79" w:rsidP="00174D79">
      <w:pPr>
        <w:rPr>
          <w:rFonts w:eastAsia="Times New Roman" w:cs="Arial"/>
          <w:color w:val="1F4E79" w:themeColor="accent1" w:themeShade="80"/>
          <w:lang w:val="de-DE" w:eastAsia="en-GB"/>
        </w:rPr>
      </w:pPr>
      <w:r w:rsidRPr="00174D79">
        <w:rPr>
          <w:rFonts w:eastAsia="Times New Roman" w:cs="Arial"/>
          <w:color w:val="F26200"/>
          <w:lang w:val="de-DE" w:eastAsia="en-GB"/>
        </w:rPr>
        <w:t xml:space="preserve">Ich </w:t>
      </w:r>
      <w:r>
        <w:rPr>
          <w:rFonts w:eastAsia="Times New Roman" w:cs="Arial"/>
          <w:color w:val="1F4E79" w:themeColor="accent1" w:themeShade="80"/>
          <w:lang w:val="de-DE" w:eastAsia="en-GB"/>
        </w:rPr>
        <w:t>mag|</w:t>
      </w:r>
      <w:r w:rsidRPr="00C1120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Konzerte</w:t>
      </w:r>
      <w:r>
        <w:rPr>
          <w:rFonts w:eastAsia="Times New Roman" w:cs="Arial"/>
          <w:b/>
          <w:bCs/>
          <w:color w:val="1F4E79" w:themeColor="accent1" w:themeShade="80"/>
          <w:lang w:val="de-DE" w:eastAsia="en-GB"/>
        </w:rPr>
        <w:t>|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, aber dieses Jahr </w:t>
      </w:r>
      <w:r>
        <w:rPr>
          <w:rFonts w:eastAsia="Times New Roman" w:cs="Arial"/>
          <w:color w:val="F26200"/>
          <w:lang w:val="de-DE" w:eastAsia="en-GB"/>
        </w:rPr>
        <w:t>werde ich</w:t>
      </w:r>
      <w:r w:rsidRPr="00174D79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>
        <w:rPr>
          <w:rFonts w:eastAsia="Times New Roman" w:cs="Arial"/>
          <w:color w:val="1F4E79" w:themeColor="accent1" w:themeShade="80"/>
          <w:lang w:val="de-DE" w:eastAsia="en-GB"/>
        </w:rPr>
        <w:t>wohl* |</w:t>
      </w:r>
      <w:r w:rsidRPr="00A64AE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kaum</w:t>
      </w:r>
      <w:r>
        <w:rPr>
          <w:rFonts w:eastAsia="Times New Roman" w:cs="Arial"/>
          <w:b/>
          <w:bCs/>
          <w:color w:val="1F4E79" w:themeColor="accent1" w:themeShade="80"/>
          <w:lang w:val="de-DE" w:eastAsia="en-GB"/>
        </w:rPr>
        <w:t>|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zu einem gehen. </w:t>
      </w:r>
      <w:r w:rsidRPr="00174D79">
        <w:rPr>
          <w:rFonts w:eastAsia="Times New Roman" w:cs="Arial"/>
          <w:color w:val="F26200"/>
          <w:lang w:val="de-DE" w:eastAsia="en-GB"/>
        </w:rPr>
        <w:t xml:space="preserve">Ich werde 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lieber früh aufstehen und vor der Schule </w:t>
      </w:r>
      <w:r w:rsidRPr="00C1120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Rad fahren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. Musik kann </w:t>
      </w:r>
      <w:r w:rsidRPr="00174D79">
        <w:rPr>
          <w:rFonts w:eastAsia="Times New Roman" w:cs="Arial"/>
          <w:color w:val="F26200"/>
          <w:lang w:val="de-DE" w:eastAsia="en-GB"/>
        </w:rPr>
        <w:t xml:space="preserve">ich </w:t>
      </w:r>
      <w:r>
        <w:rPr>
          <w:rFonts w:eastAsia="Times New Roman" w:cs="Arial"/>
          <w:color w:val="1F4E79" w:themeColor="accent1" w:themeShade="80"/>
          <w:lang w:val="de-DE" w:eastAsia="en-GB"/>
        </w:rPr>
        <w:t>dann beim |</w:t>
      </w:r>
      <w:r w:rsidRPr="00A64AE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Laufen</w:t>
      </w:r>
      <w:r>
        <w:rPr>
          <w:rFonts w:eastAsia="Times New Roman" w:cs="Arial"/>
          <w:b/>
          <w:bCs/>
          <w:color w:val="1F4E79" w:themeColor="accent1" w:themeShade="80"/>
          <w:lang w:val="de-DE" w:eastAsia="en-GB"/>
        </w:rPr>
        <w:t>|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hören. </w:t>
      </w:r>
      <w:r w:rsidRPr="00174D79">
        <w:rPr>
          <w:rFonts w:eastAsia="Times New Roman" w:cs="Arial"/>
          <w:color w:val="F26200"/>
          <w:lang w:val="de-DE" w:eastAsia="en-GB"/>
        </w:rPr>
        <w:t xml:space="preserve">Ich plane 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auch, </w:t>
      </w:r>
      <w:r w:rsidRPr="00A64AE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häufig</w:t>
      </w:r>
      <w:r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 </w:t>
      </w:r>
      <w:r w:rsidRPr="00C1120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klettern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zu gehen - mindestens </w:t>
      </w:r>
      <w:r>
        <w:rPr>
          <w:rFonts w:eastAsia="Times New Roman" w:cs="Arial"/>
          <w:b/>
          <w:bCs/>
          <w:color w:val="1F4E79" w:themeColor="accent1" w:themeShade="80"/>
          <w:lang w:val="de-DE" w:eastAsia="en-GB"/>
        </w:rPr>
        <w:t>zweimal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pro Woche. </w:t>
      </w:r>
      <w:r w:rsidRPr="00C1120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Klettern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ist gut für die Muskeln, und </w:t>
      </w:r>
      <w:r w:rsidRPr="00174D79">
        <w:rPr>
          <w:rFonts w:eastAsia="Times New Roman" w:cs="Arial"/>
          <w:color w:val="F26200"/>
          <w:lang w:val="de-DE" w:eastAsia="en-GB"/>
        </w:rPr>
        <w:t>ich</w:t>
      </w:r>
      <w:r>
        <w:rPr>
          <w:rFonts w:eastAsia="Times New Roman" w:cs="Arial"/>
          <w:color w:val="1F4E79" w:themeColor="accent1" w:themeShade="80"/>
          <w:lang w:val="de-DE" w:eastAsia="en-GB"/>
        </w:rPr>
        <w:t>|</w:t>
      </w:r>
      <w:r w:rsidRPr="00E40756">
        <w:rPr>
          <w:rFonts w:eastAsia="Times New Roman" w:cs="Arial"/>
          <w:b/>
          <w:bCs/>
          <w:color w:val="1F4E79" w:themeColor="accent1" w:themeShade="80"/>
          <w:lang w:val="de-DE" w:eastAsia="en-GB"/>
        </w:rPr>
        <w:t>wil</w:t>
      </w:r>
      <w:r>
        <w:rPr>
          <w:rFonts w:eastAsia="Times New Roman" w:cs="Arial"/>
          <w:b/>
          <w:bCs/>
          <w:color w:val="1F4E79" w:themeColor="accent1" w:themeShade="80"/>
          <w:lang w:val="de-DE" w:eastAsia="en-GB"/>
        </w:rPr>
        <w:t>l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|gesund aussehen!  </w:t>
      </w:r>
      <w:r w:rsidRPr="00174D79">
        <w:rPr>
          <w:rFonts w:eastAsia="Times New Roman" w:cs="Arial"/>
          <w:color w:val="F26200"/>
          <w:lang w:val="de-DE" w:eastAsia="en-GB"/>
        </w:rPr>
        <w:t xml:space="preserve">Ich verspreche, ich werde </w:t>
      </w:r>
      <w:r>
        <w:rPr>
          <w:rFonts w:eastAsia="Times New Roman" w:cs="Arial"/>
          <w:color w:val="1F4E79" w:themeColor="accent1" w:themeShade="80"/>
          <w:lang w:val="de-DE" w:eastAsia="en-GB"/>
        </w:rPr>
        <w:t>|</w:t>
      </w:r>
      <w:r w:rsidRPr="00A64AE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aufhören so viel</w:t>
      </w:r>
      <w:r>
        <w:rPr>
          <w:rFonts w:eastAsia="Times New Roman" w:cs="Arial"/>
          <w:b/>
          <w:bCs/>
          <w:color w:val="1F4E79" w:themeColor="accent1" w:themeShade="80"/>
          <w:lang w:val="de-DE" w:eastAsia="en-GB"/>
        </w:rPr>
        <w:t>|</w:t>
      </w:r>
      <w:r w:rsidRPr="00983D3B">
        <w:rPr>
          <w:rFonts w:eastAsia="Times New Roman" w:cs="Arial"/>
          <w:b/>
          <w:bCs/>
          <w:color w:val="1F4E79" w:themeColor="accent1" w:themeShade="80"/>
          <w:lang w:val="de-DE" w:eastAsia="en-GB"/>
        </w:rPr>
        <w:t>Kaffee</w:t>
      </w:r>
      <w:r>
        <w:rPr>
          <w:rFonts w:eastAsia="Times New Roman" w:cs="Arial"/>
          <w:b/>
          <w:bCs/>
          <w:color w:val="1F4E79" w:themeColor="accent1" w:themeShade="80"/>
          <w:lang w:val="de-DE" w:eastAsia="en-GB"/>
        </w:rPr>
        <w:t>|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zu trinken, obwohl </w:t>
      </w:r>
      <w:r>
        <w:rPr>
          <w:rFonts w:eastAsia="Times New Roman" w:cs="Arial"/>
          <w:color w:val="F26200"/>
          <w:lang w:val="de-DE" w:eastAsia="en-GB"/>
        </w:rPr>
        <w:t xml:space="preserve">ich </w:t>
      </w:r>
      <w:r>
        <w:rPr>
          <w:rFonts w:eastAsia="Times New Roman" w:cs="Arial"/>
          <w:color w:val="1F4E79" w:themeColor="accent1" w:themeShade="80"/>
          <w:lang w:val="de-DE" w:eastAsia="en-GB"/>
        </w:rPr>
        <w:t>das |</w:t>
      </w:r>
      <w:r w:rsidRPr="008C48B8">
        <w:rPr>
          <w:rFonts w:eastAsia="Times New Roman" w:cs="Arial"/>
          <w:b/>
          <w:bCs/>
          <w:color w:val="1F4E79" w:themeColor="accent1" w:themeShade="80"/>
          <w:lang w:val="de-DE" w:eastAsia="en-GB"/>
        </w:rPr>
        <w:t>relativ</w:t>
      </w:r>
      <w:r>
        <w:rPr>
          <w:rFonts w:eastAsia="Times New Roman" w:cs="Arial"/>
          <w:b/>
          <w:bCs/>
          <w:color w:val="1F4E79" w:themeColor="accent1" w:themeShade="80"/>
          <w:lang w:val="de-DE" w:eastAsia="en-GB"/>
        </w:rPr>
        <w:t>|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 schwierig finden </w:t>
      </w:r>
      <w:r w:rsidRPr="00174D79">
        <w:rPr>
          <w:rFonts w:eastAsia="Times New Roman" w:cs="Arial"/>
          <w:color w:val="F26200"/>
          <w:lang w:val="de-DE" w:eastAsia="en-GB"/>
        </w:rPr>
        <w:t>werde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! Das ist ganz schön* </w:t>
      </w:r>
      <w:r w:rsidRPr="00A64AED">
        <w:rPr>
          <w:rFonts w:eastAsia="Times New Roman" w:cs="Arial"/>
          <w:b/>
          <w:bCs/>
          <w:color w:val="1F4E79" w:themeColor="accent1" w:themeShade="80"/>
          <w:lang w:val="de-DE" w:eastAsia="en-GB"/>
        </w:rPr>
        <w:t>viel</w:t>
      </w:r>
      <w:r>
        <w:rPr>
          <w:rFonts w:eastAsia="Times New Roman" w:cs="Arial"/>
          <w:color w:val="1F4E79" w:themeColor="accent1" w:themeShade="80"/>
          <w:lang w:val="de-DE" w:eastAsia="en-GB"/>
        </w:rPr>
        <w:t xml:space="preserve">, aber </w:t>
      </w:r>
      <w:r w:rsidRPr="00174D79">
        <w:rPr>
          <w:rFonts w:eastAsia="Times New Roman" w:cs="Arial"/>
          <w:color w:val="F26200"/>
          <w:lang w:val="de-DE" w:eastAsia="en-GB"/>
        </w:rPr>
        <w:t xml:space="preserve">ich </w:t>
      </w:r>
      <w:r w:rsidR="000F6387">
        <w:rPr>
          <w:rFonts w:eastAsia="Times New Roman" w:cs="Arial"/>
          <w:color w:val="F26200"/>
          <w:lang w:val="de-DE" w:eastAsia="en-GB"/>
        </w:rPr>
        <w:t xml:space="preserve">will </w:t>
      </w:r>
      <w:r>
        <w:rPr>
          <w:rFonts w:eastAsia="Times New Roman" w:cs="Arial"/>
          <w:color w:val="1F4E79" w:themeColor="accent1" w:themeShade="80"/>
          <w:lang w:val="de-DE" w:eastAsia="en-GB"/>
        </w:rPr>
        <w:t>so gerne einen Platz an der |</w:t>
      </w:r>
      <w:r w:rsidRPr="000E1BD2">
        <w:rPr>
          <w:rFonts w:eastAsia="Times New Roman" w:cs="Arial"/>
          <w:b/>
          <w:bCs/>
          <w:color w:val="1F4E79" w:themeColor="accent1" w:themeShade="80"/>
          <w:lang w:val="de-DE" w:eastAsia="en-GB"/>
        </w:rPr>
        <w:t>Universität</w:t>
      </w:r>
      <w:r>
        <w:rPr>
          <w:rFonts w:eastAsia="Times New Roman" w:cs="Arial"/>
          <w:color w:val="1F4E79" w:themeColor="accent1" w:themeShade="80"/>
          <w:lang w:val="de-DE" w:eastAsia="en-GB"/>
        </w:rPr>
        <w:t>|</w:t>
      </w:r>
      <w:r w:rsidRPr="002C0A13">
        <w:rPr>
          <w:rFonts w:eastAsia="Times New Roman" w:cs="Arial"/>
          <w:b/>
          <w:bCs/>
          <w:color w:val="1F4E79" w:themeColor="accent1" w:themeShade="80"/>
          <w:lang w:val="de-DE" w:eastAsia="en-GB"/>
        </w:rPr>
        <w:t>bekommen</w:t>
      </w:r>
      <w:r>
        <w:rPr>
          <w:rFonts w:eastAsia="Times New Roman" w:cs="Arial"/>
          <w:b/>
          <w:bCs/>
          <w:color w:val="1F4E79" w:themeColor="accent1" w:themeShade="80"/>
          <w:lang w:val="de-DE" w:eastAsia="en-GB"/>
        </w:rPr>
        <w:t>|.</w:t>
      </w:r>
    </w:p>
    <w:p w14:paraId="3D2E0E38" w14:textId="38268435" w:rsidR="00E63ED2" w:rsidRPr="00E63ED2" w:rsidRDefault="00E63ED2" w:rsidP="00DC7A19">
      <w:pPr>
        <w:rPr>
          <w:rFonts w:eastAsia="Times New Roman" w:cs="Arial"/>
          <w:i/>
          <w:iCs/>
          <w:color w:val="1F4E79" w:themeColor="accent1" w:themeShade="80"/>
          <w:lang w:val="de-DE" w:eastAsia="en-GB"/>
        </w:rPr>
      </w:pPr>
    </w:p>
    <w:sectPr w:rsidR="00E63ED2" w:rsidRPr="00E63ED2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B426" w14:textId="77777777" w:rsidR="00B8721E" w:rsidRDefault="00B8721E" w:rsidP="00180B91">
      <w:pPr>
        <w:spacing w:after="0" w:line="240" w:lineRule="auto"/>
      </w:pPr>
      <w:r>
        <w:separator/>
      </w:r>
    </w:p>
  </w:endnote>
  <w:endnote w:type="continuationSeparator" w:id="0">
    <w:p w14:paraId="45CFAE73" w14:textId="77777777" w:rsidR="00B8721E" w:rsidRDefault="00B8721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118F5155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5594617C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56D1371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DC7A1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02.06.21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56D1371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DC7A1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02.06.21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42EF6AD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AF49" w14:textId="77777777" w:rsidR="00B8721E" w:rsidRDefault="00B8721E" w:rsidP="00180B91">
      <w:pPr>
        <w:spacing w:after="0" w:line="240" w:lineRule="auto"/>
      </w:pPr>
      <w:r>
        <w:separator/>
      </w:r>
    </w:p>
  </w:footnote>
  <w:footnote w:type="continuationSeparator" w:id="0">
    <w:p w14:paraId="7DEAE078" w14:textId="77777777" w:rsidR="00B8721E" w:rsidRDefault="00B8721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22335"/>
    <w:rsid w:val="000272A6"/>
    <w:rsid w:val="00030BB2"/>
    <w:rsid w:val="00045848"/>
    <w:rsid w:val="00051D95"/>
    <w:rsid w:val="00055D4E"/>
    <w:rsid w:val="00072023"/>
    <w:rsid w:val="00095470"/>
    <w:rsid w:val="000C6FA5"/>
    <w:rsid w:val="000D56A2"/>
    <w:rsid w:val="000E1BD2"/>
    <w:rsid w:val="000F6387"/>
    <w:rsid w:val="00144A69"/>
    <w:rsid w:val="00174660"/>
    <w:rsid w:val="00174D79"/>
    <w:rsid w:val="00175567"/>
    <w:rsid w:val="00180B91"/>
    <w:rsid w:val="00183EAC"/>
    <w:rsid w:val="001A0874"/>
    <w:rsid w:val="001B2E02"/>
    <w:rsid w:val="001C31BB"/>
    <w:rsid w:val="001E1D76"/>
    <w:rsid w:val="001F4CA4"/>
    <w:rsid w:val="002028C0"/>
    <w:rsid w:val="002202E8"/>
    <w:rsid w:val="00220F8F"/>
    <w:rsid w:val="002628DD"/>
    <w:rsid w:val="00262CE0"/>
    <w:rsid w:val="00263433"/>
    <w:rsid w:val="00266562"/>
    <w:rsid w:val="0027185C"/>
    <w:rsid w:val="002908CB"/>
    <w:rsid w:val="002C0A13"/>
    <w:rsid w:val="002C0F34"/>
    <w:rsid w:val="002C6098"/>
    <w:rsid w:val="002D3520"/>
    <w:rsid w:val="002F1178"/>
    <w:rsid w:val="00327253"/>
    <w:rsid w:val="003404AD"/>
    <w:rsid w:val="00342184"/>
    <w:rsid w:val="0035257C"/>
    <w:rsid w:val="00387EE9"/>
    <w:rsid w:val="003D7722"/>
    <w:rsid w:val="003F060A"/>
    <w:rsid w:val="00435E5A"/>
    <w:rsid w:val="00443445"/>
    <w:rsid w:val="0045141B"/>
    <w:rsid w:val="00462242"/>
    <w:rsid w:val="00462DDB"/>
    <w:rsid w:val="0049101D"/>
    <w:rsid w:val="00494E30"/>
    <w:rsid w:val="00496730"/>
    <w:rsid w:val="004F1170"/>
    <w:rsid w:val="00505C95"/>
    <w:rsid w:val="00523F44"/>
    <w:rsid w:val="00540F2A"/>
    <w:rsid w:val="005438B7"/>
    <w:rsid w:val="0054548B"/>
    <w:rsid w:val="00555DB4"/>
    <w:rsid w:val="00557ECC"/>
    <w:rsid w:val="00583002"/>
    <w:rsid w:val="005B2A2A"/>
    <w:rsid w:val="005B518C"/>
    <w:rsid w:val="005B7C3A"/>
    <w:rsid w:val="005E230C"/>
    <w:rsid w:val="005E339B"/>
    <w:rsid w:val="006113B0"/>
    <w:rsid w:val="00615C4B"/>
    <w:rsid w:val="00637FAB"/>
    <w:rsid w:val="0064166C"/>
    <w:rsid w:val="00666C57"/>
    <w:rsid w:val="00666EEC"/>
    <w:rsid w:val="006750DA"/>
    <w:rsid w:val="0069376B"/>
    <w:rsid w:val="006D7E01"/>
    <w:rsid w:val="006E79B7"/>
    <w:rsid w:val="006F4BBB"/>
    <w:rsid w:val="00744457"/>
    <w:rsid w:val="00762366"/>
    <w:rsid w:val="0077258C"/>
    <w:rsid w:val="007728FA"/>
    <w:rsid w:val="007D0A9B"/>
    <w:rsid w:val="007E1BC9"/>
    <w:rsid w:val="008269BD"/>
    <w:rsid w:val="0082788E"/>
    <w:rsid w:val="00831B2D"/>
    <w:rsid w:val="00856CF8"/>
    <w:rsid w:val="00876DDE"/>
    <w:rsid w:val="00885028"/>
    <w:rsid w:val="008C0E2D"/>
    <w:rsid w:val="008C1BF2"/>
    <w:rsid w:val="008C48B8"/>
    <w:rsid w:val="008E37F0"/>
    <w:rsid w:val="008F1208"/>
    <w:rsid w:val="0096703A"/>
    <w:rsid w:val="00977F09"/>
    <w:rsid w:val="00983D3B"/>
    <w:rsid w:val="009A0D9F"/>
    <w:rsid w:val="009A44AA"/>
    <w:rsid w:val="009B7B0F"/>
    <w:rsid w:val="009C6B31"/>
    <w:rsid w:val="009D01D3"/>
    <w:rsid w:val="009D35BA"/>
    <w:rsid w:val="009F3852"/>
    <w:rsid w:val="00A27D29"/>
    <w:rsid w:val="00A33CD2"/>
    <w:rsid w:val="00A433A9"/>
    <w:rsid w:val="00A6359B"/>
    <w:rsid w:val="00A637D1"/>
    <w:rsid w:val="00A64AED"/>
    <w:rsid w:val="00A6692B"/>
    <w:rsid w:val="00A66D80"/>
    <w:rsid w:val="00A842EA"/>
    <w:rsid w:val="00A90C80"/>
    <w:rsid w:val="00AA2CFA"/>
    <w:rsid w:val="00AB58AD"/>
    <w:rsid w:val="00AD570E"/>
    <w:rsid w:val="00AE1B56"/>
    <w:rsid w:val="00AE312B"/>
    <w:rsid w:val="00B255C6"/>
    <w:rsid w:val="00B42403"/>
    <w:rsid w:val="00B832AF"/>
    <w:rsid w:val="00B8721E"/>
    <w:rsid w:val="00B96DC8"/>
    <w:rsid w:val="00BA7758"/>
    <w:rsid w:val="00BB2627"/>
    <w:rsid w:val="00BB7DA5"/>
    <w:rsid w:val="00BC19D9"/>
    <w:rsid w:val="00BD5CD0"/>
    <w:rsid w:val="00BE743D"/>
    <w:rsid w:val="00BF19A0"/>
    <w:rsid w:val="00C1120D"/>
    <w:rsid w:val="00C150D9"/>
    <w:rsid w:val="00C4795A"/>
    <w:rsid w:val="00C72518"/>
    <w:rsid w:val="00D01577"/>
    <w:rsid w:val="00D403C9"/>
    <w:rsid w:val="00D87833"/>
    <w:rsid w:val="00DA3462"/>
    <w:rsid w:val="00DB1023"/>
    <w:rsid w:val="00DC4FA2"/>
    <w:rsid w:val="00DC7A19"/>
    <w:rsid w:val="00DE0FC8"/>
    <w:rsid w:val="00DF7C77"/>
    <w:rsid w:val="00E24488"/>
    <w:rsid w:val="00E35F8F"/>
    <w:rsid w:val="00E40756"/>
    <w:rsid w:val="00E56A15"/>
    <w:rsid w:val="00E63ED2"/>
    <w:rsid w:val="00EC636A"/>
    <w:rsid w:val="00F014A9"/>
    <w:rsid w:val="00F36C06"/>
    <w:rsid w:val="00F4427D"/>
    <w:rsid w:val="00F551B0"/>
    <w:rsid w:val="00F570DA"/>
    <w:rsid w:val="00F645ED"/>
    <w:rsid w:val="00FA77C9"/>
    <w:rsid w:val="00FC1CAF"/>
    <w:rsid w:val="00FD039C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05495/year-9-german-term-21-week-1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2</cp:revision>
  <dcterms:created xsi:type="dcterms:W3CDTF">2021-06-02T13:55:00Z</dcterms:created>
  <dcterms:modified xsi:type="dcterms:W3CDTF">2021-06-02T13:55:00Z</dcterms:modified>
</cp:coreProperties>
</file>