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A5D" w14:textId="5B84AD6B" w:rsidR="00F77364" w:rsidRPr="005F4AB0" w:rsidRDefault="00C26247" w:rsidP="00960C40">
      <w:pPr>
        <w:pStyle w:val="Title"/>
        <w:rPr>
          <w:rStyle w:val="Strong"/>
          <w:color w:val="1F3864" w:themeColor="accent5" w:themeShade="80"/>
        </w:rPr>
      </w:pPr>
      <w:r w:rsidRPr="005F4AB0">
        <w:rPr>
          <w:rStyle w:val="Strong"/>
          <w:color w:val="1F3864" w:themeColor="accent5" w:themeShade="80"/>
        </w:rPr>
        <w:t xml:space="preserve"> </w:t>
      </w:r>
      <w:r w:rsidR="00975376" w:rsidRPr="005F4AB0">
        <w:rPr>
          <w:rStyle w:val="Strong"/>
          <w:color w:val="1F3864" w:themeColor="accent5" w:themeShade="80"/>
        </w:rPr>
        <w:t>Achievement</w:t>
      </w:r>
      <w:r w:rsidR="00F77364" w:rsidRPr="005F4AB0">
        <w:rPr>
          <w:rStyle w:val="Strong"/>
          <w:color w:val="1F3864" w:themeColor="accent5" w:themeShade="80"/>
        </w:rPr>
        <w:t xml:space="preserve"> </w:t>
      </w:r>
      <w:r w:rsidR="00AD17BB" w:rsidRPr="005F4AB0">
        <w:rPr>
          <w:rStyle w:val="Strong"/>
          <w:color w:val="1F3864" w:themeColor="accent5" w:themeShade="80"/>
        </w:rPr>
        <w:t>T</w:t>
      </w:r>
      <w:r w:rsidR="00F77364" w:rsidRPr="005F4AB0">
        <w:rPr>
          <w:rStyle w:val="Strong"/>
          <w:color w:val="1F3864" w:themeColor="accent5" w:themeShade="80"/>
        </w:rPr>
        <w:t xml:space="preserve">est </w:t>
      </w:r>
      <w:r w:rsidR="00AD17BB" w:rsidRPr="005F4AB0">
        <w:rPr>
          <w:rStyle w:val="Strong"/>
          <w:color w:val="1F3864" w:themeColor="accent5" w:themeShade="80"/>
        </w:rPr>
        <w:t>– T</w:t>
      </w:r>
      <w:r w:rsidR="00B67CA5" w:rsidRPr="005F4AB0">
        <w:rPr>
          <w:rStyle w:val="Strong"/>
          <w:color w:val="1F3864" w:themeColor="accent5" w:themeShade="80"/>
        </w:rPr>
        <w:t>ranscript</w:t>
      </w:r>
    </w:p>
    <w:p w14:paraId="1B1172B7" w14:textId="02A41C50" w:rsidR="00F77364" w:rsidRPr="005F4AB0" w:rsidRDefault="00F77364" w:rsidP="00960C40">
      <w:pPr>
        <w:pStyle w:val="Subtitle"/>
        <w:rPr>
          <w:rStyle w:val="Strong"/>
          <w:color w:val="1F3864" w:themeColor="accent5" w:themeShade="80"/>
        </w:rPr>
      </w:pPr>
      <w:r w:rsidRPr="005F4AB0">
        <w:rPr>
          <w:rStyle w:val="Strong"/>
          <w:color w:val="1F3864" w:themeColor="accent5" w:themeShade="80"/>
        </w:rPr>
        <w:t xml:space="preserve">Year </w:t>
      </w:r>
      <w:r w:rsidR="001D3B58" w:rsidRPr="005F4AB0">
        <w:rPr>
          <w:rStyle w:val="Strong"/>
          <w:color w:val="1F3864" w:themeColor="accent5" w:themeShade="80"/>
        </w:rPr>
        <w:t>7</w:t>
      </w:r>
      <w:r w:rsidRPr="005F4AB0">
        <w:rPr>
          <w:rStyle w:val="Strong"/>
          <w:color w:val="1F3864" w:themeColor="accent5" w:themeShade="80"/>
        </w:rPr>
        <w:t xml:space="preserve"> Term </w:t>
      </w:r>
      <w:r w:rsidR="00412EDA" w:rsidRPr="005F4AB0">
        <w:rPr>
          <w:rStyle w:val="Strong"/>
          <w:color w:val="1F3864" w:themeColor="accent5" w:themeShade="80"/>
        </w:rPr>
        <w:t>2</w:t>
      </w:r>
      <w:r w:rsidR="001D3B58" w:rsidRPr="005F4AB0">
        <w:rPr>
          <w:rStyle w:val="Strong"/>
          <w:color w:val="1F3864" w:themeColor="accent5" w:themeShade="80"/>
        </w:rPr>
        <w:t xml:space="preserve"> </w:t>
      </w:r>
      <w:r w:rsidRPr="005F4AB0">
        <w:rPr>
          <w:rStyle w:val="Strong"/>
          <w:color w:val="1F3864" w:themeColor="accent5" w:themeShade="80"/>
        </w:rPr>
        <w:t>French</w:t>
      </w:r>
    </w:p>
    <w:p w14:paraId="65E4125B" w14:textId="77777777" w:rsidR="00DE1B1F" w:rsidRPr="005F4AB0" w:rsidRDefault="00DE1B1F" w:rsidP="00DE1B1F">
      <w:pPr>
        <w:rPr>
          <w:color w:val="1F3864" w:themeColor="accent5" w:themeShade="80"/>
        </w:rPr>
      </w:pPr>
    </w:p>
    <w:p w14:paraId="77D091C9" w14:textId="442834E9" w:rsidR="000A3AB5" w:rsidRPr="005F4AB0" w:rsidRDefault="002B242C" w:rsidP="002B242C">
      <w:pPr>
        <w:pStyle w:val="Heading1"/>
        <w:tabs>
          <w:tab w:val="left" w:pos="5910"/>
        </w:tabs>
        <w:rPr>
          <w:color w:val="1F3864" w:themeColor="accent5" w:themeShade="80"/>
        </w:rPr>
      </w:pPr>
      <w:r w:rsidRPr="005F4AB0">
        <w:rPr>
          <w:color w:val="1F3864" w:themeColor="accent5" w:themeShade="80"/>
        </w:rPr>
        <w:t>PHONICS</w:t>
      </w:r>
    </w:p>
    <w:p w14:paraId="485E7CA9" w14:textId="7031238E" w:rsidR="001653F8" w:rsidRPr="005F4AB0" w:rsidRDefault="00986C68" w:rsidP="001653F8">
      <w:pPr>
        <w:rPr>
          <w:color w:val="1F3864" w:themeColor="accent5" w:themeShade="80"/>
          <w:sz w:val="24"/>
          <w:szCs w:val="24"/>
        </w:rPr>
      </w:pPr>
      <w:bookmarkStart w:id="0" w:name="_Hlk61391285"/>
      <w:r w:rsidRPr="005F4AB0">
        <w:rPr>
          <w:bCs/>
          <w:color w:val="1F3864" w:themeColor="accent5" w:themeShade="80"/>
          <w:sz w:val="24"/>
          <w:szCs w:val="24"/>
        </w:rPr>
        <w:t>[</w:t>
      </w:r>
      <w:r w:rsidR="001653F8" w:rsidRPr="005F4AB0">
        <w:rPr>
          <w:color w:val="1F3864" w:themeColor="accent5" w:themeShade="80"/>
          <w:sz w:val="24"/>
          <w:szCs w:val="24"/>
        </w:rPr>
        <w:t xml:space="preserve">Say the number </w:t>
      </w:r>
      <w:r w:rsidR="001653F8" w:rsidRPr="005F4AB0">
        <w:rPr>
          <w:b/>
          <w:bCs/>
          <w:color w:val="1F3864" w:themeColor="accent5" w:themeShade="80"/>
          <w:sz w:val="24"/>
          <w:szCs w:val="24"/>
        </w:rPr>
        <w:t>in English</w:t>
      </w:r>
      <w:r w:rsidR="001653F8" w:rsidRPr="005F4AB0">
        <w:rPr>
          <w:color w:val="1F3864" w:themeColor="accent5" w:themeShade="80"/>
          <w:sz w:val="24"/>
          <w:szCs w:val="24"/>
        </w:rPr>
        <w:t xml:space="preserve"> and leave a </w:t>
      </w:r>
      <w:r w:rsidR="001653F8" w:rsidRPr="005F4AB0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="001653F8" w:rsidRPr="005F4AB0">
        <w:rPr>
          <w:color w:val="1F3864" w:themeColor="accent5" w:themeShade="80"/>
          <w:sz w:val="24"/>
          <w:szCs w:val="24"/>
        </w:rPr>
        <w:t>pause before saying the French word for the first time.</w:t>
      </w:r>
      <w:r w:rsidRPr="005F4AB0">
        <w:rPr>
          <w:color w:val="1F3864" w:themeColor="accent5" w:themeShade="80"/>
          <w:sz w:val="24"/>
          <w:szCs w:val="24"/>
        </w:rPr>
        <w:t xml:space="preserve"> </w:t>
      </w:r>
      <w:r w:rsidR="001653F8" w:rsidRPr="005F4AB0">
        <w:rPr>
          <w:color w:val="1F3864" w:themeColor="accent5" w:themeShade="80"/>
          <w:sz w:val="24"/>
          <w:szCs w:val="24"/>
        </w:rPr>
        <w:t xml:space="preserve">Leave a </w:t>
      </w:r>
      <w:r w:rsidR="001653F8" w:rsidRPr="005F4AB0">
        <w:rPr>
          <w:b/>
          <w:bCs/>
          <w:color w:val="1F3864" w:themeColor="accent5" w:themeShade="80"/>
          <w:sz w:val="24"/>
          <w:szCs w:val="24"/>
        </w:rPr>
        <w:t>5</w:t>
      </w:r>
      <w:r w:rsidRPr="005F4AB0">
        <w:rPr>
          <w:b/>
          <w:bCs/>
          <w:color w:val="1F3864" w:themeColor="accent5" w:themeShade="80"/>
          <w:sz w:val="24"/>
          <w:szCs w:val="24"/>
        </w:rPr>
        <w:t xml:space="preserve"> second</w:t>
      </w:r>
      <w:r w:rsidRPr="005F4AB0">
        <w:rPr>
          <w:color w:val="1F3864" w:themeColor="accent5" w:themeShade="80"/>
          <w:sz w:val="24"/>
          <w:szCs w:val="24"/>
        </w:rPr>
        <w:t xml:space="preserve"> pause</w:t>
      </w:r>
      <w:r w:rsidR="001653F8" w:rsidRPr="005F4AB0">
        <w:rPr>
          <w:color w:val="1F3864" w:themeColor="accent5" w:themeShade="80"/>
          <w:sz w:val="24"/>
          <w:szCs w:val="24"/>
        </w:rPr>
        <w:t xml:space="preserve"> and</w:t>
      </w:r>
      <w:r w:rsidRPr="005F4AB0">
        <w:rPr>
          <w:color w:val="1F3864" w:themeColor="accent5" w:themeShade="80"/>
          <w:sz w:val="24"/>
          <w:szCs w:val="24"/>
        </w:rPr>
        <w:t xml:space="preserve"> </w:t>
      </w:r>
      <w:r w:rsidR="00D42E73" w:rsidRPr="005F4AB0">
        <w:rPr>
          <w:color w:val="1F3864" w:themeColor="accent5" w:themeShade="80"/>
          <w:sz w:val="24"/>
          <w:szCs w:val="24"/>
        </w:rPr>
        <w:t>say</w:t>
      </w:r>
      <w:r w:rsidR="001653F8" w:rsidRPr="005F4AB0">
        <w:rPr>
          <w:color w:val="1F3864" w:themeColor="accent5" w:themeShade="80"/>
          <w:sz w:val="24"/>
          <w:szCs w:val="24"/>
        </w:rPr>
        <w:t xml:space="preserve"> the French word</w:t>
      </w:r>
      <w:r w:rsidRPr="005F4AB0">
        <w:rPr>
          <w:color w:val="1F3864" w:themeColor="accent5" w:themeShade="80"/>
          <w:sz w:val="24"/>
          <w:szCs w:val="24"/>
        </w:rPr>
        <w:t xml:space="preserve"> for the second time.</w:t>
      </w:r>
      <w:r w:rsidR="001653F8" w:rsidRPr="005F4AB0">
        <w:rPr>
          <w:color w:val="1F3864" w:themeColor="accent5" w:themeShade="80"/>
          <w:sz w:val="24"/>
          <w:szCs w:val="24"/>
        </w:rPr>
        <w:t xml:space="preserve"> Leave a </w:t>
      </w:r>
      <w:r w:rsidR="00695FBC" w:rsidRPr="005F4AB0">
        <w:rPr>
          <w:b/>
          <w:bCs/>
          <w:color w:val="1F3864" w:themeColor="accent5" w:themeShade="80"/>
          <w:sz w:val="24"/>
          <w:szCs w:val="24"/>
        </w:rPr>
        <w:t>5</w:t>
      </w:r>
      <w:r w:rsidR="001653F8" w:rsidRPr="005F4AB0">
        <w:rPr>
          <w:b/>
          <w:bCs/>
          <w:color w:val="1F3864" w:themeColor="accent5" w:themeShade="80"/>
          <w:sz w:val="24"/>
          <w:szCs w:val="24"/>
        </w:rPr>
        <w:t xml:space="preserve"> second </w:t>
      </w:r>
      <w:r w:rsidR="001653F8" w:rsidRPr="005F4AB0">
        <w:rPr>
          <w:color w:val="1F3864" w:themeColor="accent5" w:themeShade="80"/>
          <w:sz w:val="24"/>
          <w:szCs w:val="24"/>
        </w:rPr>
        <w:t>pause before moving on to the next French word.</w:t>
      </w:r>
      <w:r w:rsidRPr="005F4AB0">
        <w:rPr>
          <w:color w:val="1F3864" w:themeColor="accent5" w:themeShade="80"/>
          <w:sz w:val="24"/>
          <w:szCs w:val="24"/>
        </w:rPr>
        <w:t>]</w:t>
      </w:r>
      <w:r w:rsidR="001653F8" w:rsidRPr="005F4AB0">
        <w:rPr>
          <w:color w:val="1F3864" w:themeColor="accent5" w:themeShade="80"/>
          <w:sz w:val="24"/>
          <w:szCs w:val="24"/>
        </w:rPr>
        <w:t xml:space="preserve"> </w:t>
      </w:r>
    </w:p>
    <w:bookmarkEnd w:id="0"/>
    <w:p w14:paraId="2B27A550" w14:textId="77777777" w:rsidR="001653F8" w:rsidRPr="005F4AB0" w:rsidRDefault="001653F8" w:rsidP="001653F8">
      <w:pPr>
        <w:rPr>
          <w:color w:val="1F3864" w:themeColor="accent5" w:themeShade="80"/>
          <w:sz w:val="24"/>
          <w:szCs w:val="24"/>
        </w:rPr>
      </w:pPr>
    </w:p>
    <w:p w14:paraId="54E88F64" w14:textId="3C192184" w:rsidR="001653F8" w:rsidRPr="005F4AB0" w:rsidRDefault="001653F8" w:rsidP="001653F8">
      <w:pPr>
        <w:rPr>
          <w:color w:val="1F3864" w:themeColor="accent5" w:themeShade="80"/>
          <w:sz w:val="24"/>
          <w:szCs w:val="24"/>
        </w:rPr>
        <w:sectPr w:rsidR="001653F8" w:rsidRPr="005F4AB0" w:rsidSect="00A27D29">
          <w:headerReference w:type="default" r:id="rId10"/>
          <w:footerReference w:type="default" r:id="rId1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FF24829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fl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ou</w:t>
      </w:r>
    </w:p>
    <w:p w14:paraId="3CC74CCC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da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tion</w:t>
      </w:r>
    </w:p>
    <w:p w14:paraId="44DA0A59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s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è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me</w:t>
      </w:r>
    </w:p>
    <w:p w14:paraId="7BCBC2CF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n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a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se</w:t>
      </w:r>
    </w:p>
    <w:p w14:paraId="52FD6E2B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ab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oi</w:t>
      </w:r>
    </w:p>
    <w:p w14:paraId="5F7841E8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j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oug</w:t>
      </w:r>
    </w:p>
    <w:p w14:paraId="23855CC4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pin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ç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on</w:t>
      </w:r>
    </w:p>
    <w:p w14:paraId="4E448BDE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v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eau</w:t>
      </w:r>
    </w:p>
    <w:p w14:paraId="36B6941F" w14:textId="6FD5B41C" w:rsidR="001D3B58" w:rsidRPr="005F4AB0" w:rsidRDefault="00703BEF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 xml:space="preserve">     </w:t>
      </w:r>
      <w:r w:rsidR="001D3B58"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p</w:t>
      </w:r>
      <w:r w:rsidR="001D3B58"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on</w:t>
      </w:r>
      <w:r w:rsidR="001D3B58"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d</w:t>
      </w:r>
    </w:p>
    <w:p w14:paraId="155D4640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pr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é</w:t>
      </w:r>
    </w:p>
    <w:p w14:paraId="365CC8B0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bl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ê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me</w:t>
      </w:r>
    </w:p>
    <w:p w14:paraId="208BCDB3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qu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inte</w:t>
      </w:r>
    </w:p>
    <w:p w14:paraId="2E5F03A0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r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e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loge</w:t>
      </w:r>
    </w:p>
    <w:p w14:paraId="0E1AE26D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cl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in</w:t>
      </w:r>
    </w:p>
    <w:p w14:paraId="386D2625" w14:textId="77777777" w:rsidR="001D3B58" w:rsidRPr="005F4AB0" w:rsidRDefault="001D3B58" w:rsidP="001D3B58">
      <w:pPr>
        <w:numPr>
          <w:ilvl w:val="0"/>
          <w:numId w:val="3"/>
        </w:numPr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</w:pP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r</w:t>
      </w:r>
      <w:r w:rsidRPr="005F4AB0">
        <w:rPr>
          <w:rFonts w:eastAsia="Times New Roman" w:cs="Arial"/>
          <w:b/>
          <w:color w:val="1F3864" w:themeColor="accent5" w:themeShade="80"/>
          <w:sz w:val="24"/>
          <w:szCs w:val="32"/>
          <w:lang w:val="es-CO" w:eastAsia="en-GB"/>
        </w:rPr>
        <w:t>ai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val="es-CO" w:eastAsia="en-GB"/>
        </w:rPr>
        <w:t>ne</w:t>
      </w:r>
      <w:r w:rsidRPr="005F4AB0">
        <w:rPr>
          <w:rFonts w:eastAsia="Times New Roman" w:cs="Arial"/>
          <w:color w:val="1F3864" w:themeColor="accent5" w:themeShade="80"/>
          <w:sz w:val="24"/>
          <w:szCs w:val="32"/>
          <w:lang w:eastAsia="en-GB"/>
        </w:rPr>
        <w:tab/>
      </w:r>
    </w:p>
    <w:p w14:paraId="267AC1A0" w14:textId="77777777" w:rsidR="001653F8" w:rsidRPr="005F4AB0" w:rsidRDefault="001653F8" w:rsidP="00DE1B1F">
      <w:pPr>
        <w:pStyle w:val="Heading1"/>
        <w:rPr>
          <w:color w:val="1F3864" w:themeColor="accent5" w:themeShade="80"/>
        </w:rPr>
        <w:sectPr w:rsidR="001653F8" w:rsidRPr="005F4AB0" w:rsidSect="001653F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282A7B5B" w14:textId="77777777" w:rsidR="004E3CEB" w:rsidRPr="005F4AB0" w:rsidRDefault="004E3CEB" w:rsidP="004E3CEB">
      <w:pPr>
        <w:pStyle w:val="Heading2"/>
        <w:rPr>
          <w:rStyle w:val="Strong"/>
          <w:rFonts w:ascii="Century Gothic" w:hAnsi="Century Gothic"/>
          <w:bCs w:val="0"/>
          <w:color w:val="1F3864" w:themeColor="accent5" w:themeShade="80"/>
          <w:sz w:val="24"/>
          <w:szCs w:val="24"/>
        </w:rPr>
      </w:pPr>
      <w:bookmarkStart w:id="1" w:name="_Hlk59288882"/>
    </w:p>
    <w:bookmarkEnd w:id="1"/>
    <w:p w14:paraId="143D0B34" w14:textId="77777777" w:rsidR="004E3CEB" w:rsidRPr="005F4AB0" w:rsidRDefault="004E3CEB" w:rsidP="002B242C">
      <w:pPr>
        <w:pStyle w:val="ListParagraph"/>
        <w:spacing w:line="360" w:lineRule="auto"/>
        <w:sectPr w:rsidR="004E3CEB" w:rsidRPr="005F4AB0" w:rsidSect="004E3CE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EFB4DC3" w14:textId="11A579C4" w:rsidR="00DE1B1F" w:rsidRPr="005F4AB0" w:rsidRDefault="00DE1B1F" w:rsidP="002B242C">
      <w:pPr>
        <w:pStyle w:val="ListParagraph"/>
        <w:spacing w:line="360" w:lineRule="auto"/>
      </w:pPr>
      <w:r w:rsidRPr="005F4AB0">
        <w:tab/>
        <w:t xml:space="preserve"> </w:t>
      </w:r>
    </w:p>
    <w:p w14:paraId="607B24C2" w14:textId="77777777" w:rsidR="00DE1B1F" w:rsidRPr="005F4AB0" w:rsidRDefault="00DE1B1F" w:rsidP="00960C40">
      <w:pPr>
        <w:pStyle w:val="Heading1"/>
        <w:rPr>
          <w:color w:val="1F3864" w:themeColor="accent5" w:themeShade="80"/>
        </w:rPr>
        <w:sectPr w:rsidR="00DE1B1F" w:rsidRPr="005F4AB0" w:rsidSect="001653F8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4E18B0F" w14:textId="5907E04E" w:rsidR="00597BA5" w:rsidRPr="005F4AB0" w:rsidRDefault="000A3AB5" w:rsidP="00960C40">
      <w:pPr>
        <w:pStyle w:val="Heading1"/>
        <w:rPr>
          <w:b w:val="0"/>
          <w:color w:val="1F3864" w:themeColor="accent5" w:themeShade="80"/>
        </w:rPr>
      </w:pPr>
      <w:r w:rsidRPr="005F4AB0">
        <w:rPr>
          <w:color w:val="1F3864" w:themeColor="accent5" w:themeShade="80"/>
        </w:rPr>
        <w:lastRenderedPageBreak/>
        <w:t>VOCABULARY</w:t>
      </w:r>
      <w:bookmarkStart w:id="2" w:name="_Hlk32498217"/>
      <w:r w:rsidR="00C015C2" w:rsidRPr="005F4AB0">
        <w:rPr>
          <w:color w:val="1F3864" w:themeColor="accent5" w:themeShade="80"/>
        </w:rPr>
        <w:t xml:space="preserve"> </w:t>
      </w:r>
      <w:r w:rsidR="00657355" w:rsidRPr="005F4AB0">
        <w:rPr>
          <w:color w:val="1F3864" w:themeColor="accent5" w:themeShade="80"/>
        </w:rPr>
        <w:t>PART A</w:t>
      </w:r>
      <w:r w:rsidR="00A80B3D" w:rsidRPr="005F4AB0">
        <w:rPr>
          <w:color w:val="1F3864" w:themeColor="accent5" w:themeShade="80"/>
        </w:rPr>
        <w:t xml:space="preserve"> </w:t>
      </w:r>
      <w:r w:rsidR="00C015C2" w:rsidRPr="005F4AB0">
        <w:rPr>
          <w:color w:val="1F3864" w:themeColor="accent5" w:themeShade="80"/>
        </w:rPr>
        <w:t>(</w:t>
      </w:r>
      <w:r w:rsidR="00A80B3D" w:rsidRPr="005F4AB0">
        <w:rPr>
          <w:color w:val="1F3864" w:themeColor="accent5" w:themeShade="80"/>
        </w:rPr>
        <w:t>MEANING</w:t>
      </w:r>
      <w:r w:rsidR="00C015C2" w:rsidRPr="005F4AB0">
        <w:rPr>
          <w:color w:val="1F3864" w:themeColor="accent5" w:themeShade="80"/>
        </w:rPr>
        <w:t>)</w:t>
      </w:r>
    </w:p>
    <w:p w14:paraId="727BAA62" w14:textId="6B9F1677" w:rsidR="001D3B58" w:rsidRPr="005F4AB0" w:rsidRDefault="00D42E73" w:rsidP="00FF1BDD">
      <w:pPr>
        <w:rPr>
          <w:color w:val="1F3864" w:themeColor="accent5" w:themeShade="80"/>
          <w:sz w:val="24"/>
          <w:szCs w:val="24"/>
        </w:rPr>
      </w:pPr>
      <w:bookmarkStart w:id="3" w:name="_Hlk61391174"/>
      <w:bookmarkEnd w:id="2"/>
      <w:r w:rsidRPr="005F4AB0">
        <w:rPr>
          <w:bCs/>
          <w:color w:val="1F3864" w:themeColor="accent5" w:themeShade="80"/>
          <w:sz w:val="24"/>
          <w:szCs w:val="24"/>
        </w:rPr>
        <w:t>[</w:t>
      </w:r>
      <w:r w:rsidRPr="005F4AB0">
        <w:rPr>
          <w:color w:val="1F3864" w:themeColor="accent5" w:themeShade="80"/>
          <w:sz w:val="24"/>
          <w:szCs w:val="24"/>
        </w:rPr>
        <w:t xml:space="preserve">Say the number </w:t>
      </w:r>
      <w:r w:rsidRPr="005F4AB0">
        <w:rPr>
          <w:b/>
          <w:bCs/>
          <w:color w:val="1F3864" w:themeColor="accent5" w:themeShade="80"/>
          <w:sz w:val="24"/>
          <w:szCs w:val="24"/>
        </w:rPr>
        <w:t>in English</w:t>
      </w:r>
      <w:r w:rsidRPr="005F4AB0">
        <w:rPr>
          <w:color w:val="1F3864" w:themeColor="accent5" w:themeShade="80"/>
          <w:sz w:val="24"/>
          <w:szCs w:val="24"/>
        </w:rPr>
        <w:t xml:space="preserve"> and leave a </w:t>
      </w:r>
      <w:r w:rsidRPr="005F4AB0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5F4AB0">
        <w:rPr>
          <w:color w:val="1F3864" w:themeColor="accent5" w:themeShade="80"/>
          <w:sz w:val="24"/>
          <w:szCs w:val="24"/>
        </w:rPr>
        <w:t xml:space="preserve">pause before saying the French word for the first time. Leave a </w:t>
      </w:r>
      <w:r w:rsidR="00695FBC" w:rsidRPr="005F4AB0">
        <w:rPr>
          <w:b/>
          <w:bCs/>
          <w:color w:val="1F3864" w:themeColor="accent5" w:themeShade="80"/>
          <w:sz w:val="24"/>
          <w:szCs w:val="24"/>
        </w:rPr>
        <w:t>5</w:t>
      </w:r>
      <w:r w:rsidRPr="005F4AB0">
        <w:rPr>
          <w:b/>
          <w:bCs/>
          <w:color w:val="1F3864" w:themeColor="accent5" w:themeShade="80"/>
          <w:sz w:val="24"/>
          <w:szCs w:val="24"/>
        </w:rPr>
        <w:t xml:space="preserve"> second</w:t>
      </w:r>
      <w:r w:rsidRPr="005F4AB0">
        <w:rPr>
          <w:color w:val="1F3864" w:themeColor="accent5" w:themeShade="80"/>
          <w:sz w:val="24"/>
          <w:szCs w:val="24"/>
        </w:rPr>
        <w:t xml:space="preserve"> pause and say the French word for the second time. Leave a </w:t>
      </w:r>
      <w:r w:rsidR="00695FBC" w:rsidRPr="005F4AB0">
        <w:rPr>
          <w:b/>
          <w:bCs/>
          <w:color w:val="1F3864" w:themeColor="accent5" w:themeShade="80"/>
          <w:sz w:val="24"/>
          <w:szCs w:val="24"/>
        </w:rPr>
        <w:t>5</w:t>
      </w:r>
      <w:r w:rsidRPr="005F4AB0">
        <w:rPr>
          <w:b/>
          <w:bCs/>
          <w:color w:val="1F3864" w:themeColor="accent5" w:themeShade="80"/>
          <w:sz w:val="24"/>
          <w:szCs w:val="24"/>
        </w:rPr>
        <w:t xml:space="preserve"> second pause</w:t>
      </w:r>
      <w:r w:rsidRPr="005F4AB0">
        <w:rPr>
          <w:color w:val="1F3864" w:themeColor="accent5" w:themeShade="80"/>
          <w:sz w:val="24"/>
          <w:szCs w:val="24"/>
        </w:rPr>
        <w:t xml:space="preserve"> before moving on to the next French word.] </w:t>
      </w:r>
    </w:p>
    <w:bookmarkEnd w:id="3"/>
    <w:p w14:paraId="13D68CED" w14:textId="77777777" w:rsidR="00D42E73" w:rsidRPr="005F4AB0" w:rsidRDefault="00D42E73" w:rsidP="00FF1BDD">
      <w:pPr>
        <w:rPr>
          <w:color w:val="1F3864" w:themeColor="accent5" w:themeShade="80"/>
          <w:sz w:val="24"/>
          <w:szCs w:val="24"/>
        </w:rPr>
      </w:pPr>
    </w:p>
    <w:p w14:paraId="18A97381" w14:textId="0A8045F6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1.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la télé </w:t>
      </w:r>
    </w:p>
    <w:p w14:paraId="37C0D316" w14:textId="0D871F67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2.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penser</w:t>
      </w:r>
    </w:p>
    <w:p w14:paraId="7B6EC7CF" w14:textId="358F721B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3.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anglaise</w:t>
      </w:r>
    </w:p>
    <w:p w14:paraId="63F441B7" w14:textId="4DCAF1CE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4.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oui</w:t>
      </w:r>
    </w:p>
    <w:p w14:paraId="2C89EA84" w14:textId="5B1212AB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5.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la promenade</w:t>
      </w:r>
    </w:p>
    <w:p w14:paraId="41F6860C" w14:textId="44616FA5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6.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neuf</w:t>
      </w:r>
    </w:p>
    <w:p w14:paraId="298147C3" w14:textId="34209BEE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7.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974C68">
        <w:rPr>
          <w:color w:val="1F3864" w:themeColor="accent5" w:themeShade="80"/>
          <w:sz w:val="24"/>
          <w:szCs w:val="24"/>
          <w:lang w:val="fr-FR"/>
        </w:rPr>
        <w:t>l’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>ordinateur</w:t>
      </w:r>
    </w:p>
    <w:p w14:paraId="5FAACFAA" w14:textId="1B7F26E4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8.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tu</w:t>
      </w:r>
    </w:p>
    <w:p w14:paraId="36EDA611" w14:textId="0619D4D0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9.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le garçon</w:t>
      </w:r>
    </w:p>
    <w:p w14:paraId="5608B6F0" w14:textId="40DFE907" w:rsidR="001D3B58" w:rsidRPr="005F4AB0" w:rsidRDefault="00D833AD" w:rsidP="001D3B58">
      <w:pPr>
        <w:rPr>
          <w:color w:val="1F3864" w:themeColor="accent5" w:themeShade="80"/>
          <w:sz w:val="24"/>
          <w:szCs w:val="24"/>
        </w:rPr>
      </w:pPr>
      <w:r w:rsidRPr="005F4AB0">
        <w:rPr>
          <w:color w:val="1F3864" w:themeColor="accent5" w:themeShade="80"/>
          <w:sz w:val="24"/>
          <w:szCs w:val="24"/>
        </w:rPr>
        <w:t>10.</w:t>
      </w:r>
      <w:r w:rsidR="001D3B58" w:rsidRPr="005F4AB0">
        <w:rPr>
          <w:color w:val="1F3864" w:themeColor="accent5" w:themeShade="80"/>
          <w:sz w:val="24"/>
          <w:szCs w:val="24"/>
        </w:rPr>
        <w:t xml:space="preserve"> </w:t>
      </w:r>
      <w:proofErr w:type="spellStart"/>
      <w:r w:rsidR="001D3B58" w:rsidRPr="005F4AB0">
        <w:rPr>
          <w:color w:val="1F3864" w:themeColor="accent5" w:themeShade="80"/>
          <w:sz w:val="24"/>
          <w:szCs w:val="24"/>
        </w:rPr>
        <w:t>trouver</w:t>
      </w:r>
      <w:proofErr w:type="spellEnd"/>
    </w:p>
    <w:p w14:paraId="4C8F04B1" w14:textId="77777777" w:rsidR="00FF1BDD" w:rsidRPr="005F4AB0" w:rsidRDefault="00FF1BDD" w:rsidP="00FF1BDD">
      <w:pPr>
        <w:rPr>
          <w:color w:val="1F3864" w:themeColor="accent5" w:themeShade="80"/>
          <w:sz w:val="24"/>
          <w:szCs w:val="24"/>
        </w:rPr>
      </w:pPr>
    </w:p>
    <w:p w14:paraId="4592BF05" w14:textId="4EA4156A" w:rsidR="00597BA5" w:rsidRPr="005F4AB0" w:rsidRDefault="000A3AB5" w:rsidP="00960C40">
      <w:pPr>
        <w:pStyle w:val="Heading1"/>
        <w:rPr>
          <w:b w:val="0"/>
          <w:color w:val="1F3864" w:themeColor="accent5" w:themeShade="80"/>
        </w:rPr>
      </w:pPr>
      <w:r w:rsidRPr="005F4AB0">
        <w:rPr>
          <w:color w:val="1F3864" w:themeColor="accent5" w:themeShade="80"/>
        </w:rPr>
        <w:t>VOCABULARY PART B</w:t>
      </w:r>
      <w:r w:rsidR="005F3F38" w:rsidRPr="005F4AB0">
        <w:rPr>
          <w:color w:val="1F3864" w:themeColor="accent5" w:themeShade="80"/>
        </w:rPr>
        <w:t xml:space="preserve"> </w:t>
      </w:r>
      <w:r w:rsidR="00C015C2" w:rsidRPr="005F4AB0">
        <w:rPr>
          <w:color w:val="1F3864" w:themeColor="accent5" w:themeShade="80"/>
        </w:rPr>
        <w:t>(</w:t>
      </w:r>
      <w:r w:rsidR="002A15B9" w:rsidRPr="005F4AB0">
        <w:rPr>
          <w:color w:val="1F3864" w:themeColor="accent5" w:themeShade="80"/>
        </w:rPr>
        <w:t>CATEGORIES</w:t>
      </w:r>
      <w:r w:rsidR="00C015C2" w:rsidRPr="005F4AB0">
        <w:rPr>
          <w:color w:val="1F3864" w:themeColor="accent5" w:themeShade="80"/>
        </w:rPr>
        <w:t>)</w:t>
      </w:r>
    </w:p>
    <w:p w14:paraId="6BA73085" w14:textId="0A64FFE8" w:rsidR="00B63A08" w:rsidRPr="005F4AB0" w:rsidRDefault="00C015C2" w:rsidP="005F3F38">
      <w:pPr>
        <w:rPr>
          <w:color w:val="1F3864" w:themeColor="accent5" w:themeShade="80"/>
          <w:sz w:val="24"/>
          <w:szCs w:val="24"/>
        </w:rPr>
      </w:pPr>
      <w:bookmarkStart w:id="4" w:name="_Hlk40746947"/>
      <w:bookmarkStart w:id="5" w:name="_Hlk61391200"/>
      <w:r w:rsidRPr="005F4AB0">
        <w:rPr>
          <w:color w:val="1F3864" w:themeColor="accent5" w:themeShade="80"/>
          <w:sz w:val="24"/>
          <w:szCs w:val="24"/>
        </w:rPr>
        <w:t>[</w:t>
      </w:r>
      <w:bookmarkEnd w:id="4"/>
      <w:r w:rsidR="00B63A08" w:rsidRPr="005F4AB0">
        <w:rPr>
          <w:color w:val="1F3864" w:themeColor="accent5" w:themeShade="80"/>
          <w:sz w:val="24"/>
          <w:szCs w:val="24"/>
        </w:rPr>
        <w:t xml:space="preserve">Say the number </w:t>
      </w:r>
      <w:r w:rsidR="00B63A08" w:rsidRPr="005F4AB0">
        <w:rPr>
          <w:b/>
          <w:bCs/>
          <w:color w:val="1F3864" w:themeColor="accent5" w:themeShade="80"/>
          <w:sz w:val="24"/>
          <w:szCs w:val="24"/>
        </w:rPr>
        <w:t xml:space="preserve">in English </w:t>
      </w:r>
      <w:r w:rsidR="00B63A08" w:rsidRPr="005F4AB0">
        <w:rPr>
          <w:color w:val="1F3864" w:themeColor="accent5" w:themeShade="80"/>
          <w:sz w:val="24"/>
          <w:szCs w:val="24"/>
        </w:rPr>
        <w:t xml:space="preserve">and leave a </w:t>
      </w:r>
      <w:r w:rsidR="00B63A08" w:rsidRPr="005F4AB0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="00B63A08" w:rsidRPr="005F4AB0">
        <w:rPr>
          <w:color w:val="1F3864" w:themeColor="accent5" w:themeShade="80"/>
          <w:sz w:val="24"/>
          <w:szCs w:val="24"/>
        </w:rPr>
        <w:t xml:space="preserve">pause before reading the French </w:t>
      </w:r>
      <w:r w:rsidR="00816803" w:rsidRPr="005F4AB0">
        <w:rPr>
          <w:color w:val="1F3864" w:themeColor="accent5" w:themeShade="80"/>
          <w:sz w:val="24"/>
          <w:szCs w:val="24"/>
        </w:rPr>
        <w:t>word</w:t>
      </w:r>
      <w:r w:rsidR="00B63A08" w:rsidRPr="005F4AB0">
        <w:rPr>
          <w:color w:val="1F3864" w:themeColor="accent5" w:themeShade="80"/>
          <w:sz w:val="24"/>
          <w:szCs w:val="24"/>
        </w:rPr>
        <w:t xml:space="preserve">. Leave a </w:t>
      </w:r>
      <w:r w:rsidR="00B63A08" w:rsidRPr="005F4AB0">
        <w:rPr>
          <w:b/>
          <w:bCs/>
          <w:color w:val="1F3864" w:themeColor="accent5" w:themeShade="80"/>
          <w:sz w:val="24"/>
          <w:szCs w:val="24"/>
        </w:rPr>
        <w:t>5 second</w:t>
      </w:r>
      <w:r w:rsidR="00B63A08" w:rsidRPr="005F4AB0">
        <w:rPr>
          <w:color w:val="1F3864" w:themeColor="accent5" w:themeShade="80"/>
          <w:sz w:val="24"/>
          <w:szCs w:val="24"/>
        </w:rPr>
        <w:t xml:space="preserve"> pause and read the</w:t>
      </w:r>
      <w:r w:rsidR="002A15B9" w:rsidRPr="005F4AB0">
        <w:rPr>
          <w:color w:val="1F3864" w:themeColor="accent5" w:themeShade="80"/>
          <w:sz w:val="24"/>
          <w:szCs w:val="24"/>
        </w:rPr>
        <w:t xml:space="preserve"> </w:t>
      </w:r>
      <w:r w:rsidR="00B63A08" w:rsidRPr="005F4AB0">
        <w:rPr>
          <w:color w:val="1F3864" w:themeColor="accent5" w:themeShade="80"/>
          <w:sz w:val="24"/>
          <w:szCs w:val="24"/>
        </w:rPr>
        <w:t xml:space="preserve">French </w:t>
      </w:r>
      <w:r w:rsidR="00816803" w:rsidRPr="005F4AB0">
        <w:rPr>
          <w:color w:val="1F3864" w:themeColor="accent5" w:themeShade="80"/>
          <w:sz w:val="24"/>
          <w:szCs w:val="24"/>
        </w:rPr>
        <w:t>word</w:t>
      </w:r>
      <w:r w:rsidR="00B63A08" w:rsidRPr="005F4AB0">
        <w:rPr>
          <w:color w:val="1F3864" w:themeColor="accent5" w:themeShade="80"/>
          <w:sz w:val="24"/>
          <w:szCs w:val="24"/>
        </w:rPr>
        <w:t xml:space="preserve"> for the second time. Leave a </w:t>
      </w:r>
      <w:r w:rsidR="00B63A08" w:rsidRPr="005F4AB0">
        <w:rPr>
          <w:b/>
          <w:bCs/>
          <w:color w:val="1F3864" w:themeColor="accent5" w:themeShade="80"/>
          <w:sz w:val="24"/>
          <w:szCs w:val="24"/>
        </w:rPr>
        <w:t>5 second pause</w:t>
      </w:r>
      <w:r w:rsidR="00B63A08" w:rsidRPr="005F4AB0">
        <w:rPr>
          <w:color w:val="1F3864" w:themeColor="accent5" w:themeShade="80"/>
          <w:sz w:val="24"/>
          <w:szCs w:val="24"/>
        </w:rPr>
        <w:t xml:space="preserve"> before moving on to the next </w:t>
      </w:r>
      <w:r w:rsidR="00816803" w:rsidRPr="005F4AB0">
        <w:rPr>
          <w:color w:val="1F3864" w:themeColor="accent5" w:themeShade="80"/>
          <w:sz w:val="24"/>
          <w:szCs w:val="24"/>
        </w:rPr>
        <w:t>word</w:t>
      </w:r>
      <w:r w:rsidR="00B63A08" w:rsidRPr="005F4AB0">
        <w:rPr>
          <w:color w:val="1F3864" w:themeColor="accent5" w:themeShade="80"/>
          <w:sz w:val="24"/>
          <w:szCs w:val="24"/>
        </w:rPr>
        <w:t>].</w:t>
      </w:r>
    </w:p>
    <w:bookmarkEnd w:id="5"/>
    <w:p w14:paraId="4275DDDD" w14:textId="77777777" w:rsidR="00B63A08" w:rsidRPr="005F4AB0" w:rsidRDefault="00B63A08" w:rsidP="005F3F38">
      <w:pPr>
        <w:rPr>
          <w:color w:val="1F3864" w:themeColor="accent5" w:themeShade="80"/>
          <w:sz w:val="24"/>
          <w:szCs w:val="24"/>
        </w:rPr>
      </w:pPr>
    </w:p>
    <w:p w14:paraId="1CF81845" w14:textId="4307DAB8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1.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une chambre</w:t>
      </w:r>
    </w:p>
    <w:p w14:paraId="74C7CEFA" w14:textId="245F4900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2.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samedi</w:t>
      </w:r>
    </w:p>
    <w:p w14:paraId="305C4AB3" w14:textId="749E6A26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3.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la sœur</w:t>
      </w:r>
    </w:p>
    <w:p w14:paraId="5FAA94DC" w14:textId="316B6F30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4.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petite</w:t>
      </w:r>
    </w:p>
    <w:p w14:paraId="2E1DA1FA" w14:textId="7889E43C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5.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travailler</w:t>
      </w:r>
    </w:p>
    <w:p w14:paraId="41DBB66F" w14:textId="7C137874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6.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ici</w:t>
      </w:r>
    </w:p>
    <w:p w14:paraId="24F28629" w14:textId="0BEA3942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7.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un chien</w:t>
      </w:r>
    </w:p>
    <w:p w14:paraId="07119177" w14:textId="4345F7DB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8.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quoi</w:t>
      </w:r>
    </w:p>
    <w:p w14:paraId="4806290B" w14:textId="07732AD2" w:rsidR="001D3B58" w:rsidRPr="005F4AB0" w:rsidRDefault="00D833AD" w:rsidP="001D3B58">
      <w:pPr>
        <w:rPr>
          <w:color w:val="1F3864" w:themeColor="accent5" w:themeShade="80"/>
          <w:sz w:val="24"/>
          <w:szCs w:val="24"/>
          <w:lang w:val="fr-FR"/>
        </w:rPr>
      </w:pPr>
      <w:r w:rsidRPr="005F4AB0">
        <w:rPr>
          <w:color w:val="1F3864" w:themeColor="accent5" w:themeShade="80"/>
          <w:sz w:val="24"/>
          <w:szCs w:val="24"/>
          <w:lang w:val="fr-FR"/>
        </w:rPr>
        <w:t>9.</w:t>
      </w:r>
      <w:r w:rsidR="001D3B58" w:rsidRPr="005F4AB0">
        <w:rPr>
          <w:color w:val="1F3864" w:themeColor="accent5" w:themeShade="80"/>
          <w:sz w:val="24"/>
          <w:szCs w:val="24"/>
          <w:lang w:val="fr-FR"/>
        </w:rPr>
        <w:t xml:space="preserve"> le collège</w:t>
      </w:r>
    </w:p>
    <w:p w14:paraId="2F616848" w14:textId="136A13EF" w:rsidR="001D3B58" w:rsidRPr="005F4AB0" w:rsidRDefault="00D833AD" w:rsidP="001D3B58">
      <w:pPr>
        <w:rPr>
          <w:color w:val="1F3864" w:themeColor="accent5" w:themeShade="80"/>
          <w:sz w:val="24"/>
          <w:szCs w:val="24"/>
        </w:rPr>
      </w:pPr>
      <w:r w:rsidRPr="005F4AB0">
        <w:rPr>
          <w:color w:val="1F3864" w:themeColor="accent5" w:themeShade="80"/>
          <w:sz w:val="24"/>
          <w:szCs w:val="24"/>
        </w:rPr>
        <w:t>10.</w:t>
      </w:r>
      <w:r w:rsidR="001D3B58" w:rsidRPr="005F4AB0">
        <w:rPr>
          <w:color w:val="1F3864" w:themeColor="accent5" w:themeShade="80"/>
          <w:sz w:val="24"/>
          <w:szCs w:val="24"/>
        </w:rPr>
        <w:t xml:space="preserve"> marcher</w:t>
      </w:r>
    </w:p>
    <w:p w14:paraId="63C48378" w14:textId="7C87C5CB" w:rsidR="00FF1BDD" w:rsidRPr="005F4AB0" w:rsidRDefault="00FF1BDD" w:rsidP="00FF1BDD">
      <w:pPr>
        <w:rPr>
          <w:color w:val="1F3864" w:themeColor="accent5" w:themeShade="80"/>
          <w:sz w:val="24"/>
          <w:szCs w:val="24"/>
        </w:rPr>
      </w:pPr>
    </w:p>
    <w:p w14:paraId="254C3AB4" w14:textId="7E113440" w:rsidR="00172686" w:rsidRPr="005F4AB0" w:rsidRDefault="000A3AB5" w:rsidP="002F08F3">
      <w:pPr>
        <w:pStyle w:val="Heading1"/>
        <w:spacing w:line="240" w:lineRule="auto"/>
        <w:rPr>
          <w:b w:val="0"/>
          <w:color w:val="1F3864" w:themeColor="accent5" w:themeShade="80"/>
        </w:rPr>
      </w:pPr>
      <w:r w:rsidRPr="005F4AB0">
        <w:rPr>
          <w:rFonts w:eastAsia="Times New Roman" w:cs="Arial"/>
          <w:color w:val="1F3864" w:themeColor="accent5" w:themeShade="80"/>
          <w:lang w:eastAsia="en-GB"/>
        </w:rPr>
        <w:lastRenderedPageBreak/>
        <w:t>GRAMMAR</w:t>
      </w:r>
      <w:r w:rsidR="008D1AAA" w:rsidRPr="005F4AB0">
        <w:rPr>
          <w:rFonts w:eastAsia="Times New Roman" w:cs="Arial"/>
          <w:color w:val="1F3864" w:themeColor="accent5" w:themeShade="80"/>
          <w:lang w:eastAsia="en-GB"/>
        </w:rPr>
        <w:t xml:space="preserve"> </w:t>
      </w:r>
      <w:r w:rsidR="00172686" w:rsidRPr="005F4AB0">
        <w:rPr>
          <w:rFonts w:eastAsia="Times New Roman" w:cs="Arial"/>
          <w:color w:val="1F3864" w:themeColor="accent5" w:themeShade="80"/>
          <w:lang w:eastAsia="en-GB"/>
        </w:rPr>
        <w:t>PART A</w:t>
      </w:r>
      <w:r w:rsidR="008E240A" w:rsidRPr="005F4AB0">
        <w:rPr>
          <w:rFonts w:eastAsia="Times New Roman" w:cs="Arial"/>
          <w:color w:val="1F3864" w:themeColor="accent5" w:themeShade="80"/>
          <w:lang w:eastAsia="en-GB"/>
        </w:rPr>
        <w:t xml:space="preserve"> </w:t>
      </w:r>
      <w:r w:rsidR="008E240A" w:rsidRPr="005F4AB0">
        <w:rPr>
          <w:bCs/>
          <w:color w:val="1F3864" w:themeColor="accent5" w:themeShade="80"/>
          <w:lang w:val="en-US"/>
        </w:rPr>
        <w:t>(</w:t>
      </w:r>
      <w:r w:rsidR="004C6EC6" w:rsidRPr="005F4AB0">
        <w:rPr>
          <w:bCs/>
          <w:color w:val="1F3864" w:themeColor="accent5" w:themeShade="80"/>
          <w:lang w:val="en-US"/>
        </w:rPr>
        <w:t>PREPOSITIONS</w:t>
      </w:r>
      <w:r w:rsidR="008E240A" w:rsidRPr="005F4AB0">
        <w:rPr>
          <w:bCs/>
          <w:color w:val="1F3864" w:themeColor="accent5" w:themeShade="80"/>
          <w:lang w:val="en-US"/>
        </w:rPr>
        <w:t>)</w:t>
      </w:r>
    </w:p>
    <w:p w14:paraId="1A5B034D" w14:textId="309EEC93" w:rsidR="00816803" w:rsidRPr="005F4AB0" w:rsidRDefault="00816803" w:rsidP="00816803">
      <w:pPr>
        <w:rPr>
          <w:color w:val="1F3864" w:themeColor="accent5" w:themeShade="80"/>
          <w:sz w:val="24"/>
          <w:szCs w:val="24"/>
        </w:rPr>
      </w:pPr>
      <w:bookmarkStart w:id="6" w:name="_Hlk61391214"/>
      <w:r w:rsidRPr="005F4AB0">
        <w:rPr>
          <w:bCs/>
          <w:color w:val="1F3864" w:themeColor="accent5" w:themeShade="80"/>
          <w:sz w:val="24"/>
          <w:szCs w:val="24"/>
        </w:rPr>
        <w:t>[</w:t>
      </w:r>
      <w:r w:rsidRPr="005F4AB0">
        <w:rPr>
          <w:color w:val="1F3864" w:themeColor="accent5" w:themeShade="80"/>
          <w:sz w:val="24"/>
          <w:szCs w:val="24"/>
        </w:rPr>
        <w:t xml:space="preserve">Say the number </w:t>
      </w:r>
      <w:r w:rsidRPr="005F4AB0">
        <w:rPr>
          <w:b/>
          <w:bCs/>
          <w:color w:val="1F3864" w:themeColor="accent5" w:themeShade="80"/>
          <w:sz w:val="24"/>
          <w:szCs w:val="24"/>
        </w:rPr>
        <w:t>in English</w:t>
      </w:r>
      <w:r w:rsidRPr="005F4AB0">
        <w:rPr>
          <w:color w:val="1F3864" w:themeColor="accent5" w:themeShade="80"/>
          <w:sz w:val="24"/>
          <w:szCs w:val="24"/>
        </w:rPr>
        <w:t xml:space="preserve"> and leave a </w:t>
      </w:r>
      <w:r w:rsidRPr="005F4AB0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5F4AB0">
        <w:rPr>
          <w:color w:val="1F3864" w:themeColor="accent5" w:themeShade="80"/>
          <w:sz w:val="24"/>
          <w:szCs w:val="24"/>
        </w:rPr>
        <w:t xml:space="preserve">pause before saying the French sentence for the first time. Leave a </w:t>
      </w:r>
      <w:r w:rsidRPr="005F4AB0">
        <w:rPr>
          <w:b/>
          <w:bCs/>
          <w:color w:val="1F3864" w:themeColor="accent5" w:themeShade="80"/>
          <w:sz w:val="24"/>
          <w:szCs w:val="24"/>
        </w:rPr>
        <w:t>5 second</w:t>
      </w:r>
      <w:r w:rsidRPr="005F4AB0">
        <w:rPr>
          <w:color w:val="1F3864" w:themeColor="accent5" w:themeShade="80"/>
          <w:sz w:val="24"/>
          <w:szCs w:val="24"/>
        </w:rPr>
        <w:t xml:space="preserve"> pause and say the French </w:t>
      </w:r>
      <w:r w:rsidR="00F738B1" w:rsidRPr="005F4AB0">
        <w:rPr>
          <w:color w:val="1F3864" w:themeColor="accent5" w:themeShade="80"/>
          <w:sz w:val="24"/>
          <w:szCs w:val="24"/>
        </w:rPr>
        <w:t>sentence</w:t>
      </w:r>
      <w:r w:rsidRPr="005F4AB0">
        <w:rPr>
          <w:color w:val="1F3864" w:themeColor="accent5" w:themeShade="80"/>
          <w:sz w:val="24"/>
          <w:szCs w:val="24"/>
        </w:rPr>
        <w:t xml:space="preserve"> for the second time. Leave a </w:t>
      </w:r>
      <w:r w:rsidRPr="005F4AB0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5F4AB0">
        <w:rPr>
          <w:color w:val="1F3864" w:themeColor="accent5" w:themeShade="80"/>
          <w:sz w:val="24"/>
          <w:szCs w:val="24"/>
        </w:rPr>
        <w:t xml:space="preserve"> before moving on to the next French </w:t>
      </w:r>
      <w:r w:rsidR="00F738B1" w:rsidRPr="005F4AB0">
        <w:rPr>
          <w:color w:val="1F3864" w:themeColor="accent5" w:themeShade="80"/>
          <w:sz w:val="24"/>
          <w:szCs w:val="24"/>
        </w:rPr>
        <w:t>sentence</w:t>
      </w:r>
      <w:r w:rsidRPr="005F4AB0">
        <w:rPr>
          <w:color w:val="1F3864" w:themeColor="accent5" w:themeShade="80"/>
          <w:sz w:val="24"/>
          <w:szCs w:val="24"/>
        </w:rPr>
        <w:t xml:space="preserve">.] </w:t>
      </w:r>
    </w:p>
    <w:bookmarkEnd w:id="6"/>
    <w:p w14:paraId="72131C99" w14:textId="77777777" w:rsidR="002F5014" w:rsidRPr="005F4AB0" w:rsidRDefault="002F5014" w:rsidP="00D114D7">
      <w:pPr>
        <w:spacing w:line="240" w:lineRule="auto"/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</w:p>
    <w:p w14:paraId="48514A20" w14:textId="5A023A4B" w:rsidR="001D3B58" w:rsidRPr="005F4AB0" w:rsidRDefault="001D3B58" w:rsidP="002B242C">
      <w:pPr>
        <w:pStyle w:val="ListParagraph"/>
        <w:numPr>
          <w:ilvl w:val="0"/>
          <w:numId w:val="7"/>
        </w:numPr>
        <w:spacing w:line="360" w:lineRule="auto"/>
        <w:rPr>
          <w:rFonts w:cs="Helvetica"/>
          <w:shd w:val="clear" w:color="auto" w:fill="FFFFFF"/>
          <w:lang w:val="fr-FR"/>
        </w:rPr>
      </w:pPr>
      <w:r w:rsidRPr="005F4AB0">
        <w:rPr>
          <w:rFonts w:cs="Helvetica"/>
          <w:shd w:val="clear" w:color="auto" w:fill="FFFFFF"/>
          <w:lang w:val="fr-FR"/>
        </w:rPr>
        <w:t>Je vais au ...</w:t>
      </w:r>
    </w:p>
    <w:p w14:paraId="719599F8" w14:textId="3651EB21" w:rsidR="001D3B58" w:rsidRPr="005F4AB0" w:rsidRDefault="001D3B58" w:rsidP="002B242C">
      <w:pPr>
        <w:pStyle w:val="ListParagraph"/>
        <w:numPr>
          <w:ilvl w:val="0"/>
          <w:numId w:val="7"/>
        </w:numPr>
        <w:spacing w:line="360" w:lineRule="auto"/>
        <w:rPr>
          <w:rFonts w:cs="Helvetica"/>
          <w:shd w:val="clear" w:color="auto" w:fill="FFFFFF"/>
          <w:lang w:val="fr-FR"/>
        </w:rPr>
      </w:pPr>
      <w:r w:rsidRPr="005F4AB0">
        <w:rPr>
          <w:rFonts w:cs="Helvetica"/>
          <w:shd w:val="clear" w:color="auto" w:fill="FFFFFF"/>
          <w:lang w:val="fr-FR"/>
        </w:rPr>
        <w:t>Il va à ...</w:t>
      </w:r>
      <w:r w:rsidRPr="005F4AB0">
        <w:rPr>
          <w:rFonts w:cs="Helvetica"/>
          <w:shd w:val="clear" w:color="auto" w:fill="FFFFFF"/>
          <w:lang w:val="fr-FR"/>
        </w:rPr>
        <w:tab/>
      </w:r>
      <w:r w:rsidRPr="005F4AB0">
        <w:rPr>
          <w:rFonts w:cs="Helvetica"/>
          <w:shd w:val="clear" w:color="auto" w:fill="FFFFFF"/>
          <w:lang w:val="fr-FR"/>
        </w:rPr>
        <w:tab/>
      </w:r>
    </w:p>
    <w:p w14:paraId="1340B1F6" w14:textId="209D0F1B" w:rsidR="001D3B58" w:rsidRPr="005F4AB0" w:rsidRDefault="001D3B58" w:rsidP="002B242C">
      <w:pPr>
        <w:pStyle w:val="ListParagraph"/>
        <w:numPr>
          <w:ilvl w:val="0"/>
          <w:numId w:val="7"/>
        </w:numPr>
        <w:spacing w:line="360" w:lineRule="auto"/>
        <w:rPr>
          <w:rFonts w:cs="Helvetica"/>
          <w:shd w:val="clear" w:color="auto" w:fill="FFFFFF"/>
          <w:lang w:val="fr-FR"/>
        </w:rPr>
      </w:pPr>
      <w:r w:rsidRPr="005F4AB0">
        <w:rPr>
          <w:rFonts w:cs="Helvetica"/>
          <w:shd w:val="clear" w:color="auto" w:fill="FFFFFF"/>
          <w:lang w:val="fr-FR"/>
        </w:rPr>
        <w:t>Nous allons à la ...</w:t>
      </w:r>
    </w:p>
    <w:p w14:paraId="33F7EF61" w14:textId="326A33CA" w:rsidR="001D3B58" w:rsidRPr="005F4AB0" w:rsidRDefault="001D3B58" w:rsidP="002B242C">
      <w:pPr>
        <w:pStyle w:val="ListParagraph"/>
        <w:numPr>
          <w:ilvl w:val="0"/>
          <w:numId w:val="7"/>
        </w:numPr>
        <w:spacing w:line="360" w:lineRule="auto"/>
        <w:rPr>
          <w:rFonts w:cs="Helvetica"/>
          <w:shd w:val="clear" w:color="auto" w:fill="FFFFFF"/>
          <w:lang w:val="fr-FR"/>
        </w:rPr>
      </w:pPr>
      <w:r w:rsidRPr="005F4AB0">
        <w:rPr>
          <w:rFonts w:cs="Helvetica"/>
          <w:shd w:val="clear" w:color="auto" w:fill="FFFFFF"/>
          <w:lang w:val="fr-FR"/>
        </w:rPr>
        <w:t>Vous allez au ...</w:t>
      </w:r>
    </w:p>
    <w:p w14:paraId="36D374BD" w14:textId="26D2BEC2" w:rsidR="00D114D7" w:rsidRPr="005F4AB0" w:rsidRDefault="00D114D7" w:rsidP="001D3B58">
      <w:pPr>
        <w:spacing w:line="240" w:lineRule="auto"/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sectPr w:rsidR="00D114D7" w:rsidRPr="005F4AB0" w:rsidSect="00A27D29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58D5" w14:textId="77777777" w:rsidR="003548D4" w:rsidRDefault="003548D4" w:rsidP="00180B91">
      <w:pPr>
        <w:spacing w:after="0" w:line="240" w:lineRule="auto"/>
      </w:pPr>
      <w:r>
        <w:separator/>
      </w:r>
    </w:p>
  </w:endnote>
  <w:endnote w:type="continuationSeparator" w:id="0">
    <w:p w14:paraId="45CA5D85" w14:textId="77777777" w:rsidR="003548D4" w:rsidRDefault="003548D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0428" w14:textId="08945A0D" w:rsidR="00175567" w:rsidRPr="00175567" w:rsidRDefault="00BC31F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F54E7" wp14:editId="074E9BF7">
              <wp:simplePos x="0" y="0"/>
              <wp:positionH relativeFrom="page">
                <wp:posOffset>5588000</wp:posOffset>
              </wp:positionH>
              <wp:positionV relativeFrom="paragraph">
                <wp:posOffset>399415</wp:posOffset>
              </wp:positionV>
              <wp:extent cx="1936750" cy="209550"/>
              <wp:effectExtent l="0" t="0" r="25400" b="1905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209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0F854" w14:textId="77777777" w:rsidR="00974C68" w:rsidRPr="00FB4416" w:rsidRDefault="00974C68" w:rsidP="00974C6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13F3607F" w14:textId="77777777" w:rsidR="00974C68" w:rsidRPr="00020A62" w:rsidRDefault="00974C68" w:rsidP="00974C6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AC9A187" w14:textId="77777777" w:rsidR="00974C68" w:rsidRPr="00020A62" w:rsidRDefault="00974C68" w:rsidP="00974C6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30B529A" w14:textId="77777777" w:rsidR="00BC31F4" w:rsidRPr="00020A62" w:rsidRDefault="00BC31F4" w:rsidP="00BC31F4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F54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31.45pt;width:152.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" fillcolor="#1f4d78 [1604]" strokecolor="#1f4d78 [1604]">
              <v:textbox inset=",0,,0">
                <w:txbxContent>
                  <w:p w14:paraId="0770F854" w14:textId="77777777" w:rsidR="00974C68" w:rsidRPr="00FB4416" w:rsidRDefault="00974C68" w:rsidP="00974C6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13F3607F" w14:textId="77777777" w:rsidR="00974C68" w:rsidRPr="00020A62" w:rsidRDefault="00974C68" w:rsidP="00974C6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AC9A187" w14:textId="77777777" w:rsidR="00974C68" w:rsidRPr="00020A62" w:rsidRDefault="00974C68" w:rsidP="00974C6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30B529A" w14:textId="77777777" w:rsidR="00BC31F4" w:rsidRPr="00020A62" w:rsidRDefault="00BC31F4" w:rsidP="00BC31F4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2562BD1" wp14:editId="315C1DFE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2EB" w14:textId="77777777" w:rsidR="003548D4" w:rsidRDefault="003548D4" w:rsidP="00180B91">
      <w:pPr>
        <w:spacing w:after="0" w:line="240" w:lineRule="auto"/>
      </w:pPr>
      <w:r>
        <w:separator/>
      </w:r>
    </w:p>
  </w:footnote>
  <w:footnote w:type="continuationSeparator" w:id="0">
    <w:p w14:paraId="74480802" w14:textId="77777777" w:rsidR="003548D4" w:rsidRDefault="003548D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E4BCC1" w14:textId="76ECA938" w:rsidR="0094682E" w:rsidRDefault="00946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14DF0" w14:textId="30444A57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B4494"/>
    <w:multiLevelType w:val="hybridMultilevel"/>
    <w:tmpl w:val="2C18F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E5297"/>
    <w:multiLevelType w:val="hybridMultilevel"/>
    <w:tmpl w:val="63A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07A4A"/>
    <w:multiLevelType w:val="hybridMultilevel"/>
    <w:tmpl w:val="F34A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56072"/>
    <w:multiLevelType w:val="hybridMultilevel"/>
    <w:tmpl w:val="FFC6E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4142A"/>
    <w:rsid w:val="000531E2"/>
    <w:rsid w:val="000540BD"/>
    <w:rsid w:val="00065E24"/>
    <w:rsid w:val="00071D76"/>
    <w:rsid w:val="00074D09"/>
    <w:rsid w:val="000A287A"/>
    <w:rsid w:val="000A3AB5"/>
    <w:rsid w:val="000A7F8D"/>
    <w:rsid w:val="00142AAA"/>
    <w:rsid w:val="001653F8"/>
    <w:rsid w:val="001713CE"/>
    <w:rsid w:val="00172686"/>
    <w:rsid w:val="00175567"/>
    <w:rsid w:val="00177013"/>
    <w:rsid w:val="00180B91"/>
    <w:rsid w:val="0018325D"/>
    <w:rsid w:val="00187986"/>
    <w:rsid w:val="001D3B58"/>
    <w:rsid w:val="001D4D72"/>
    <w:rsid w:val="001E48A3"/>
    <w:rsid w:val="001F363D"/>
    <w:rsid w:val="001F4D49"/>
    <w:rsid w:val="001F5F02"/>
    <w:rsid w:val="002050FE"/>
    <w:rsid w:val="00224667"/>
    <w:rsid w:val="002248D2"/>
    <w:rsid w:val="0022580F"/>
    <w:rsid w:val="00240401"/>
    <w:rsid w:val="00242D43"/>
    <w:rsid w:val="00250A24"/>
    <w:rsid w:val="002527CC"/>
    <w:rsid w:val="002562EC"/>
    <w:rsid w:val="00274049"/>
    <w:rsid w:val="00291A57"/>
    <w:rsid w:val="002A15B9"/>
    <w:rsid w:val="002B242C"/>
    <w:rsid w:val="002F08F3"/>
    <w:rsid w:val="002F5014"/>
    <w:rsid w:val="003037BC"/>
    <w:rsid w:val="003079D6"/>
    <w:rsid w:val="00324B8A"/>
    <w:rsid w:val="00347220"/>
    <w:rsid w:val="003548D4"/>
    <w:rsid w:val="003734D8"/>
    <w:rsid w:val="003861EE"/>
    <w:rsid w:val="003D568C"/>
    <w:rsid w:val="003E3591"/>
    <w:rsid w:val="003E40AD"/>
    <w:rsid w:val="003E6B21"/>
    <w:rsid w:val="00412EDA"/>
    <w:rsid w:val="00417092"/>
    <w:rsid w:val="004239EF"/>
    <w:rsid w:val="004261A7"/>
    <w:rsid w:val="00476AB2"/>
    <w:rsid w:val="004B09FA"/>
    <w:rsid w:val="004C1E43"/>
    <w:rsid w:val="004C6EC6"/>
    <w:rsid w:val="004E3CEB"/>
    <w:rsid w:val="005276A6"/>
    <w:rsid w:val="00562551"/>
    <w:rsid w:val="00570059"/>
    <w:rsid w:val="005714D8"/>
    <w:rsid w:val="0059763E"/>
    <w:rsid w:val="00597BA5"/>
    <w:rsid w:val="005C59FC"/>
    <w:rsid w:val="005D5813"/>
    <w:rsid w:val="005E5027"/>
    <w:rsid w:val="005E70DF"/>
    <w:rsid w:val="005F3F38"/>
    <w:rsid w:val="005F4AB0"/>
    <w:rsid w:val="005F6B8B"/>
    <w:rsid w:val="00605D83"/>
    <w:rsid w:val="006142EB"/>
    <w:rsid w:val="00643210"/>
    <w:rsid w:val="00655506"/>
    <w:rsid w:val="00657355"/>
    <w:rsid w:val="00666C57"/>
    <w:rsid w:val="00666F96"/>
    <w:rsid w:val="00691E49"/>
    <w:rsid w:val="00695FBC"/>
    <w:rsid w:val="006D4892"/>
    <w:rsid w:val="006D74B9"/>
    <w:rsid w:val="00703BEF"/>
    <w:rsid w:val="0071647A"/>
    <w:rsid w:val="007514E6"/>
    <w:rsid w:val="00753EED"/>
    <w:rsid w:val="00757826"/>
    <w:rsid w:val="00777D91"/>
    <w:rsid w:val="007D7534"/>
    <w:rsid w:val="007E023E"/>
    <w:rsid w:val="007E1F37"/>
    <w:rsid w:val="007E3891"/>
    <w:rsid w:val="007F6E4A"/>
    <w:rsid w:val="00804DC3"/>
    <w:rsid w:val="00814C1C"/>
    <w:rsid w:val="00816803"/>
    <w:rsid w:val="00825038"/>
    <w:rsid w:val="008273F4"/>
    <w:rsid w:val="00851059"/>
    <w:rsid w:val="008A0106"/>
    <w:rsid w:val="008B58CA"/>
    <w:rsid w:val="008D1AAA"/>
    <w:rsid w:val="008D1CDA"/>
    <w:rsid w:val="008E0713"/>
    <w:rsid w:val="008E240A"/>
    <w:rsid w:val="00905393"/>
    <w:rsid w:val="00927188"/>
    <w:rsid w:val="009305A1"/>
    <w:rsid w:val="0094682E"/>
    <w:rsid w:val="00960C40"/>
    <w:rsid w:val="0096622F"/>
    <w:rsid w:val="00974C68"/>
    <w:rsid w:val="00975376"/>
    <w:rsid w:val="00986C68"/>
    <w:rsid w:val="009A0D9F"/>
    <w:rsid w:val="009A5AEC"/>
    <w:rsid w:val="009C3E98"/>
    <w:rsid w:val="00A27970"/>
    <w:rsid w:val="00A27D29"/>
    <w:rsid w:val="00A30C0F"/>
    <w:rsid w:val="00A50233"/>
    <w:rsid w:val="00A51BFE"/>
    <w:rsid w:val="00A528D2"/>
    <w:rsid w:val="00A62D57"/>
    <w:rsid w:val="00A80B3D"/>
    <w:rsid w:val="00A842EA"/>
    <w:rsid w:val="00A94EDF"/>
    <w:rsid w:val="00A952C9"/>
    <w:rsid w:val="00A96358"/>
    <w:rsid w:val="00AB75BD"/>
    <w:rsid w:val="00AD17BB"/>
    <w:rsid w:val="00AE312B"/>
    <w:rsid w:val="00AE67CD"/>
    <w:rsid w:val="00AF7757"/>
    <w:rsid w:val="00B10038"/>
    <w:rsid w:val="00B11891"/>
    <w:rsid w:val="00B17F80"/>
    <w:rsid w:val="00B545A8"/>
    <w:rsid w:val="00B63A08"/>
    <w:rsid w:val="00B6414B"/>
    <w:rsid w:val="00B67CA5"/>
    <w:rsid w:val="00BA79D3"/>
    <w:rsid w:val="00BC2B67"/>
    <w:rsid w:val="00BC31F4"/>
    <w:rsid w:val="00BD0592"/>
    <w:rsid w:val="00C015C2"/>
    <w:rsid w:val="00C01D62"/>
    <w:rsid w:val="00C14BFD"/>
    <w:rsid w:val="00C2040F"/>
    <w:rsid w:val="00C26247"/>
    <w:rsid w:val="00C4357A"/>
    <w:rsid w:val="00C6630D"/>
    <w:rsid w:val="00C922EC"/>
    <w:rsid w:val="00CA754E"/>
    <w:rsid w:val="00CB10A3"/>
    <w:rsid w:val="00CB32FC"/>
    <w:rsid w:val="00CB4B4D"/>
    <w:rsid w:val="00CE22C2"/>
    <w:rsid w:val="00D114D7"/>
    <w:rsid w:val="00D25051"/>
    <w:rsid w:val="00D254A8"/>
    <w:rsid w:val="00D42E73"/>
    <w:rsid w:val="00D52B99"/>
    <w:rsid w:val="00D833AD"/>
    <w:rsid w:val="00DC0D08"/>
    <w:rsid w:val="00DE1B1F"/>
    <w:rsid w:val="00E0783E"/>
    <w:rsid w:val="00E762BA"/>
    <w:rsid w:val="00E85269"/>
    <w:rsid w:val="00EB15EC"/>
    <w:rsid w:val="00EC50D4"/>
    <w:rsid w:val="00EC7B4E"/>
    <w:rsid w:val="00EF758E"/>
    <w:rsid w:val="00F144B4"/>
    <w:rsid w:val="00F36C06"/>
    <w:rsid w:val="00F60EFC"/>
    <w:rsid w:val="00F65083"/>
    <w:rsid w:val="00F738B1"/>
    <w:rsid w:val="00F77364"/>
    <w:rsid w:val="00FA5FA2"/>
    <w:rsid w:val="00FB7168"/>
    <w:rsid w:val="00FE4804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C40"/>
    <w:pPr>
      <w:outlineLvl w:val="0"/>
    </w:pPr>
    <w:rPr>
      <w:b/>
      <w:color w:val="2F5496" w:themeColor="accent5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C40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960C40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960C40"/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0C40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60C40"/>
    <w:rPr>
      <w:b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7E38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E3C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E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AEBD6-3763-4BC2-BC58-1D11AB6A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2BEE3-CD12-451B-9871-F53C1505D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17A5D-C851-42BF-8894-32C7D1B56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NCELP_Resources_Portrait_French.dotx</Template>
  <TotalTime>0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Natalie Finlayson</cp:lastModifiedBy>
  <cp:revision>2</cp:revision>
  <dcterms:created xsi:type="dcterms:W3CDTF">2021-05-21T14:58:00Z</dcterms:created>
  <dcterms:modified xsi:type="dcterms:W3CDTF">2021-05-21T14:58:00Z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