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F5BD6" w14:textId="77777777" w:rsidR="00582423" w:rsidRDefault="00316F4C">
      <w:pPr>
        <w:pStyle w:val="Heading1"/>
        <w:rPr>
          <w:color w:val="104F75"/>
        </w:rPr>
      </w:pPr>
      <w:r>
        <w:rPr>
          <w:color w:val="104F75"/>
        </w:rPr>
        <w:t>Vocabulary Learning Homework Answers</w:t>
      </w:r>
      <w:r>
        <w:rPr>
          <w:color w:val="104F75"/>
        </w:rPr>
        <w:br/>
        <w:t>Year 8 Spanish – Term 3.1 Week 6</w:t>
      </w:r>
    </w:p>
    <w:p w14:paraId="146304D9" w14:textId="77777777" w:rsidR="00582423" w:rsidRDefault="00316F4C">
      <w:pPr>
        <w:spacing w:after="120"/>
        <w:rPr>
          <w:color w:val="1F4E79"/>
        </w:rPr>
      </w:pPr>
      <w:r>
        <w:rPr>
          <w:b/>
          <w:color w:val="1F4E79"/>
        </w:rPr>
        <w:t>Part 2</w:t>
      </w:r>
    </w:p>
    <w:tbl>
      <w:tblPr>
        <w:tblStyle w:val="a"/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706"/>
        <w:gridCol w:w="3025"/>
        <w:gridCol w:w="612"/>
        <w:gridCol w:w="2448"/>
        <w:gridCol w:w="2448"/>
      </w:tblGrid>
      <w:tr w:rsidR="00582423" w14:paraId="64464117" w14:textId="77777777">
        <w:trPr>
          <w:trHeight w:val="312"/>
        </w:trPr>
        <w:tc>
          <w:tcPr>
            <w:tcW w:w="563" w:type="dxa"/>
          </w:tcPr>
          <w:p w14:paraId="35BDC616" w14:textId="77777777" w:rsidR="00582423" w:rsidRDefault="00582423">
            <w:pPr>
              <w:rPr>
                <w:color w:val="1F4D79"/>
              </w:rPr>
            </w:pPr>
          </w:p>
        </w:tc>
        <w:tc>
          <w:tcPr>
            <w:tcW w:w="1706" w:type="dxa"/>
          </w:tcPr>
          <w:p w14:paraId="4C64F7E2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Spell it</w:t>
            </w:r>
          </w:p>
        </w:tc>
        <w:tc>
          <w:tcPr>
            <w:tcW w:w="3025" w:type="dxa"/>
          </w:tcPr>
          <w:p w14:paraId="5886744A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Write it in English</w:t>
            </w:r>
          </w:p>
        </w:tc>
        <w:tc>
          <w:tcPr>
            <w:tcW w:w="612" w:type="dxa"/>
          </w:tcPr>
          <w:p w14:paraId="392816E5" w14:textId="77777777" w:rsidR="00582423" w:rsidRDefault="00582423">
            <w:pPr>
              <w:rPr>
                <w:color w:val="1F4D79"/>
              </w:rPr>
            </w:pPr>
          </w:p>
        </w:tc>
        <w:tc>
          <w:tcPr>
            <w:tcW w:w="2448" w:type="dxa"/>
          </w:tcPr>
          <w:p w14:paraId="52032B21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Spell it</w:t>
            </w:r>
          </w:p>
        </w:tc>
        <w:tc>
          <w:tcPr>
            <w:tcW w:w="2448" w:type="dxa"/>
          </w:tcPr>
          <w:p w14:paraId="5E9A65F5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Write it in English</w:t>
            </w:r>
          </w:p>
        </w:tc>
      </w:tr>
      <w:tr w:rsidR="00582423" w14:paraId="4F9C0C81" w14:textId="77777777">
        <w:trPr>
          <w:trHeight w:val="329"/>
        </w:trPr>
        <w:tc>
          <w:tcPr>
            <w:tcW w:w="563" w:type="dxa"/>
          </w:tcPr>
          <w:p w14:paraId="763C0E6E" w14:textId="77777777" w:rsidR="00582423" w:rsidRDefault="00316F4C">
            <w:pPr>
              <w:rPr>
                <w:color w:val="1F4D79"/>
              </w:rPr>
            </w:pPr>
            <w:bookmarkStart w:id="0" w:name="_heading=h.gjdgxs" w:colFirst="0" w:colLast="0"/>
            <w:bookmarkEnd w:id="0"/>
            <w:r>
              <w:rPr>
                <w:color w:val="1F4D79"/>
              </w:rPr>
              <w:t>1</w:t>
            </w:r>
          </w:p>
        </w:tc>
        <w:tc>
          <w:tcPr>
            <w:tcW w:w="1706" w:type="dxa"/>
            <w:vAlign w:val="bottom"/>
          </w:tcPr>
          <w:p w14:paraId="7902948F" w14:textId="77777777" w:rsidR="00582423" w:rsidRDefault="00316F4C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fui</w:t>
            </w:r>
            <w:proofErr w:type="spellEnd"/>
          </w:p>
        </w:tc>
        <w:tc>
          <w:tcPr>
            <w:tcW w:w="3025" w:type="dxa"/>
            <w:vAlign w:val="bottom"/>
          </w:tcPr>
          <w:p w14:paraId="730A22DD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I went</w:t>
            </w:r>
          </w:p>
        </w:tc>
        <w:tc>
          <w:tcPr>
            <w:tcW w:w="612" w:type="dxa"/>
          </w:tcPr>
          <w:p w14:paraId="66E86E4C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9</w:t>
            </w:r>
          </w:p>
        </w:tc>
        <w:tc>
          <w:tcPr>
            <w:tcW w:w="2448" w:type="dxa"/>
            <w:vAlign w:val="bottom"/>
          </w:tcPr>
          <w:p w14:paraId="7DDC36BE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 xml:space="preserve">el </w:t>
            </w:r>
            <w:proofErr w:type="spellStart"/>
            <w:r>
              <w:rPr>
                <w:color w:val="1F4D79"/>
                <w:sz w:val="22"/>
                <w:szCs w:val="22"/>
              </w:rPr>
              <w:t>avión</w:t>
            </w:r>
            <w:proofErr w:type="spellEnd"/>
          </w:p>
        </w:tc>
        <w:tc>
          <w:tcPr>
            <w:tcW w:w="2448" w:type="dxa"/>
            <w:vAlign w:val="bottom"/>
          </w:tcPr>
          <w:p w14:paraId="042D0EC3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plane</w:t>
            </w:r>
          </w:p>
        </w:tc>
      </w:tr>
      <w:tr w:rsidR="00582423" w14:paraId="084CFA56" w14:textId="77777777">
        <w:trPr>
          <w:trHeight w:val="312"/>
        </w:trPr>
        <w:tc>
          <w:tcPr>
            <w:tcW w:w="563" w:type="dxa"/>
          </w:tcPr>
          <w:p w14:paraId="30989D83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2</w:t>
            </w:r>
          </w:p>
        </w:tc>
        <w:tc>
          <w:tcPr>
            <w:tcW w:w="1706" w:type="dxa"/>
            <w:vAlign w:val="bottom"/>
          </w:tcPr>
          <w:p w14:paraId="69DF6C99" w14:textId="77777777" w:rsidR="00582423" w:rsidRDefault="00316F4C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fuiste</w:t>
            </w:r>
            <w:proofErr w:type="spellEnd"/>
          </w:p>
        </w:tc>
        <w:tc>
          <w:tcPr>
            <w:tcW w:w="3025" w:type="dxa"/>
            <w:vAlign w:val="bottom"/>
          </w:tcPr>
          <w:p w14:paraId="3B562AC2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you went</w:t>
            </w:r>
          </w:p>
        </w:tc>
        <w:tc>
          <w:tcPr>
            <w:tcW w:w="612" w:type="dxa"/>
          </w:tcPr>
          <w:p w14:paraId="73B33402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10</w:t>
            </w:r>
          </w:p>
        </w:tc>
        <w:tc>
          <w:tcPr>
            <w:tcW w:w="2448" w:type="dxa"/>
            <w:vAlign w:val="bottom"/>
          </w:tcPr>
          <w:p w14:paraId="3CDF2145" w14:textId="77777777" w:rsidR="00582423" w:rsidRDefault="00316F4C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septiembre</w:t>
            </w:r>
            <w:proofErr w:type="spellEnd"/>
          </w:p>
        </w:tc>
        <w:tc>
          <w:tcPr>
            <w:tcW w:w="2448" w:type="dxa"/>
            <w:vAlign w:val="bottom"/>
          </w:tcPr>
          <w:p w14:paraId="570C2750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September</w:t>
            </w:r>
          </w:p>
        </w:tc>
      </w:tr>
      <w:tr w:rsidR="00582423" w14:paraId="21286520" w14:textId="77777777">
        <w:trPr>
          <w:trHeight w:val="312"/>
        </w:trPr>
        <w:tc>
          <w:tcPr>
            <w:tcW w:w="563" w:type="dxa"/>
          </w:tcPr>
          <w:p w14:paraId="0C2C79A8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3</w:t>
            </w:r>
          </w:p>
        </w:tc>
        <w:tc>
          <w:tcPr>
            <w:tcW w:w="1706" w:type="dxa"/>
            <w:vAlign w:val="bottom"/>
          </w:tcPr>
          <w:p w14:paraId="2143CF4A" w14:textId="77777777" w:rsidR="00582423" w:rsidRDefault="00316F4C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fue</w:t>
            </w:r>
            <w:proofErr w:type="spellEnd"/>
          </w:p>
        </w:tc>
        <w:tc>
          <w:tcPr>
            <w:tcW w:w="3025" w:type="dxa"/>
            <w:vAlign w:val="bottom"/>
          </w:tcPr>
          <w:p w14:paraId="417418A2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s/he went, it went</w:t>
            </w:r>
          </w:p>
        </w:tc>
        <w:tc>
          <w:tcPr>
            <w:tcW w:w="612" w:type="dxa"/>
          </w:tcPr>
          <w:p w14:paraId="1DE1D506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11</w:t>
            </w:r>
          </w:p>
        </w:tc>
        <w:tc>
          <w:tcPr>
            <w:tcW w:w="2448" w:type="dxa"/>
            <w:vAlign w:val="bottom"/>
          </w:tcPr>
          <w:p w14:paraId="7BB5F64E" w14:textId="77777777" w:rsidR="00582423" w:rsidRDefault="00316F4C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octubre</w:t>
            </w:r>
            <w:proofErr w:type="spellEnd"/>
          </w:p>
        </w:tc>
        <w:tc>
          <w:tcPr>
            <w:tcW w:w="2448" w:type="dxa"/>
            <w:vAlign w:val="bottom"/>
          </w:tcPr>
          <w:p w14:paraId="0EB71835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October</w:t>
            </w:r>
          </w:p>
        </w:tc>
      </w:tr>
      <w:tr w:rsidR="00582423" w14:paraId="2E392522" w14:textId="77777777">
        <w:trPr>
          <w:trHeight w:val="312"/>
        </w:trPr>
        <w:tc>
          <w:tcPr>
            <w:tcW w:w="563" w:type="dxa"/>
          </w:tcPr>
          <w:p w14:paraId="25BC351F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4</w:t>
            </w:r>
          </w:p>
        </w:tc>
        <w:tc>
          <w:tcPr>
            <w:tcW w:w="1706" w:type="dxa"/>
            <w:vAlign w:val="bottom"/>
          </w:tcPr>
          <w:p w14:paraId="404EBE74" w14:textId="77777777" w:rsidR="00582423" w:rsidRDefault="00316F4C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apoyar</w:t>
            </w:r>
            <w:proofErr w:type="spellEnd"/>
          </w:p>
        </w:tc>
        <w:tc>
          <w:tcPr>
            <w:tcW w:w="3025" w:type="dxa"/>
            <w:vAlign w:val="bottom"/>
          </w:tcPr>
          <w:p w14:paraId="27ED39F7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to support, supporting</w:t>
            </w:r>
          </w:p>
        </w:tc>
        <w:tc>
          <w:tcPr>
            <w:tcW w:w="612" w:type="dxa"/>
          </w:tcPr>
          <w:p w14:paraId="52D579B1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12</w:t>
            </w:r>
          </w:p>
        </w:tc>
        <w:tc>
          <w:tcPr>
            <w:tcW w:w="2448" w:type="dxa"/>
            <w:vAlign w:val="bottom"/>
          </w:tcPr>
          <w:p w14:paraId="62AA67A5" w14:textId="77777777" w:rsidR="00582423" w:rsidRDefault="00316F4C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noviembre</w:t>
            </w:r>
            <w:proofErr w:type="spellEnd"/>
          </w:p>
        </w:tc>
        <w:tc>
          <w:tcPr>
            <w:tcW w:w="2448" w:type="dxa"/>
            <w:vAlign w:val="bottom"/>
          </w:tcPr>
          <w:p w14:paraId="3E5717CF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November</w:t>
            </w:r>
          </w:p>
        </w:tc>
      </w:tr>
      <w:tr w:rsidR="00582423" w14:paraId="1E7590AF" w14:textId="77777777">
        <w:trPr>
          <w:trHeight w:val="329"/>
        </w:trPr>
        <w:tc>
          <w:tcPr>
            <w:tcW w:w="563" w:type="dxa"/>
          </w:tcPr>
          <w:p w14:paraId="61526763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5</w:t>
            </w:r>
          </w:p>
        </w:tc>
        <w:tc>
          <w:tcPr>
            <w:tcW w:w="1706" w:type="dxa"/>
            <w:vAlign w:val="bottom"/>
          </w:tcPr>
          <w:p w14:paraId="3155193B" w14:textId="77777777" w:rsidR="00582423" w:rsidRDefault="00316F4C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celebrar</w:t>
            </w:r>
            <w:proofErr w:type="spellEnd"/>
          </w:p>
        </w:tc>
        <w:tc>
          <w:tcPr>
            <w:tcW w:w="3025" w:type="dxa"/>
            <w:vAlign w:val="bottom"/>
          </w:tcPr>
          <w:p w14:paraId="28B5C53A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to celebrate, celebrating</w:t>
            </w:r>
          </w:p>
        </w:tc>
        <w:tc>
          <w:tcPr>
            <w:tcW w:w="612" w:type="dxa"/>
          </w:tcPr>
          <w:p w14:paraId="605BFEE9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13</w:t>
            </w:r>
          </w:p>
        </w:tc>
        <w:tc>
          <w:tcPr>
            <w:tcW w:w="2448" w:type="dxa"/>
            <w:vAlign w:val="bottom"/>
          </w:tcPr>
          <w:p w14:paraId="444F1D5E" w14:textId="77777777" w:rsidR="00582423" w:rsidRDefault="00316F4C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diciembre</w:t>
            </w:r>
            <w:proofErr w:type="spellEnd"/>
          </w:p>
        </w:tc>
        <w:tc>
          <w:tcPr>
            <w:tcW w:w="2448" w:type="dxa"/>
            <w:vAlign w:val="bottom"/>
          </w:tcPr>
          <w:p w14:paraId="2A266821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December</w:t>
            </w:r>
          </w:p>
        </w:tc>
      </w:tr>
      <w:tr w:rsidR="00582423" w14:paraId="2FA15B07" w14:textId="77777777">
        <w:trPr>
          <w:trHeight w:val="312"/>
        </w:trPr>
        <w:tc>
          <w:tcPr>
            <w:tcW w:w="563" w:type="dxa"/>
          </w:tcPr>
          <w:p w14:paraId="1F3C431F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6</w:t>
            </w:r>
          </w:p>
        </w:tc>
        <w:tc>
          <w:tcPr>
            <w:tcW w:w="1706" w:type="dxa"/>
            <w:vAlign w:val="bottom"/>
          </w:tcPr>
          <w:p w14:paraId="65E7C2EB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 xml:space="preserve">la </w:t>
            </w:r>
            <w:proofErr w:type="spellStart"/>
            <w:r>
              <w:rPr>
                <w:color w:val="1F4D79"/>
                <w:sz w:val="22"/>
                <w:szCs w:val="22"/>
              </w:rPr>
              <w:t>historia</w:t>
            </w:r>
            <w:proofErr w:type="spellEnd"/>
          </w:p>
        </w:tc>
        <w:tc>
          <w:tcPr>
            <w:tcW w:w="3025" w:type="dxa"/>
            <w:vAlign w:val="bottom"/>
          </w:tcPr>
          <w:p w14:paraId="072D963A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story, history</w:t>
            </w:r>
          </w:p>
        </w:tc>
        <w:tc>
          <w:tcPr>
            <w:tcW w:w="612" w:type="dxa"/>
          </w:tcPr>
          <w:p w14:paraId="7AE8F546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14</w:t>
            </w:r>
          </w:p>
        </w:tc>
        <w:tc>
          <w:tcPr>
            <w:tcW w:w="2448" w:type="dxa"/>
            <w:vAlign w:val="bottom"/>
          </w:tcPr>
          <w:p w14:paraId="56168633" w14:textId="77777777" w:rsidR="00582423" w:rsidRDefault="00316F4C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directo</w:t>
            </w:r>
            <w:proofErr w:type="spellEnd"/>
          </w:p>
        </w:tc>
        <w:tc>
          <w:tcPr>
            <w:tcW w:w="2448" w:type="dxa"/>
            <w:vAlign w:val="bottom"/>
          </w:tcPr>
          <w:p w14:paraId="39273176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direct</w:t>
            </w:r>
          </w:p>
        </w:tc>
      </w:tr>
      <w:tr w:rsidR="00582423" w14:paraId="347805CB" w14:textId="77777777">
        <w:trPr>
          <w:trHeight w:val="312"/>
        </w:trPr>
        <w:tc>
          <w:tcPr>
            <w:tcW w:w="563" w:type="dxa"/>
          </w:tcPr>
          <w:p w14:paraId="5C2DE93E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7</w:t>
            </w:r>
          </w:p>
        </w:tc>
        <w:tc>
          <w:tcPr>
            <w:tcW w:w="1706" w:type="dxa"/>
            <w:vAlign w:val="bottom"/>
          </w:tcPr>
          <w:p w14:paraId="6859D739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la zona</w:t>
            </w:r>
          </w:p>
        </w:tc>
        <w:tc>
          <w:tcPr>
            <w:tcW w:w="3025" w:type="dxa"/>
            <w:vAlign w:val="bottom"/>
          </w:tcPr>
          <w:p w14:paraId="59A28E88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area, zone</w:t>
            </w:r>
          </w:p>
        </w:tc>
        <w:tc>
          <w:tcPr>
            <w:tcW w:w="612" w:type="dxa"/>
          </w:tcPr>
          <w:p w14:paraId="4C42D5AA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15</w:t>
            </w:r>
          </w:p>
        </w:tc>
        <w:tc>
          <w:tcPr>
            <w:tcW w:w="2448" w:type="dxa"/>
            <w:vAlign w:val="bottom"/>
          </w:tcPr>
          <w:p w14:paraId="3B0BC7EE" w14:textId="77777777" w:rsidR="00582423" w:rsidRDefault="00316F4C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principalmente</w:t>
            </w:r>
            <w:proofErr w:type="spellEnd"/>
          </w:p>
        </w:tc>
        <w:tc>
          <w:tcPr>
            <w:tcW w:w="2448" w:type="dxa"/>
            <w:vAlign w:val="bottom"/>
          </w:tcPr>
          <w:p w14:paraId="4E01C1E3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mainly, principally</w:t>
            </w:r>
          </w:p>
        </w:tc>
      </w:tr>
      <w:tr w:rsidR="00582423" w14:paraId="69D4959C" w14:textId="77777777">
        <w:trPr>
          <w:trHeight w:val="312"/>
        </w:trPr>
        <w:tc>
          <w:tcPr>
            <w:tcW w:w="563" w:type="dxa"/>
          </w:tcPr>
          <w:p w14:paraId="7B831EE6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8</w:t>
            </w:r>
          </w:p>
        </w:tc>
        <w:tc>
          <w:tcPr>
            <w:tcW w:w="1706" w:type="dxa"/>
            <w:vAlign w:val="bottom"/>
          </w:tcPr>
          <w:p w14:paraId="70455BCE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 xml:space="preserve">el </w:t>
            </w:r>
            <w:proofErr w:type="spellStart"/>
            <w:r>
              <w:rPr>
                <w:color w:val="1F4D79"/>
                <w:sz w:val="22"/>
                <w:szCs w:val="22"/>
              </w:rPr>
              <w:t>colegio</w:t>
            </w:r>
            <w:proofErr w:type="spellEnd"/>
          </w:p>
        </w:tc>
        <w:tc>
          <w:tcPr>
            <w:tcW w:w="3025" w:type="dxa"/>
            <w:vAlign w:val="bottom"/>
          </w:tcPr>
          <w:p w14:paraId="2FDFF096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 xml:space="preserve"> school, college</w:t>
            </w:r>
          </w:p>
        </w:tc>
        <w:tc>
          <w:tcPr>
            <w:tcW w:w="612" w:type="dxa"/>
          </w:tcPr>
          <w:p w14:paraId="3D1D82FC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</w:rPr>
              <w:t>16</w:t>
            </w:r>
          </w:p>
        </w:tc>
        <w:tc>
          <w:tcPr>
            <w:tcW w:w="2448" w:type="dxa"/>
            <w:vAlign w:val="bottom"/>
          </w:tcPr>
          <w:p w14:paraId="3036C4E1" w14:textId="77777777" w:rsidR="00582423" w:rsidRDefault="00316F4C">
            <w:pPr>
              <w:rPr>
                <w:color w:val="1F4D79"/>
              </w:rPr>
            </w:pPr>
            <w:proofErr w:type="spellStart"/>
            <w:r>
              <w:rPr>
                <w:color w:val="1F4D79"/>
                <w:sz w:val="22"/>
                <w:szCs w:val="22"/>
              </w:rPr>
              <w:t>simplemente</w:t>
            </w:r>
            <w:proofErr w:type="spellEnd"/>
          </w:p>
        </w:tc>
        <w:tc>
          <w:tcPr>
            <w:tcW w:w="2448" w:type="dxa"/>
            <w:vAlign w:val="bottom"/>
          </w:tcPr>
          <w:p w14:paraId="402BC295" w14:textId="77777777" w:rsidR="00582423" w:rsidRDefault="00316F4C">
            <w:pPr>
              <w:rPr>
                <w:color w:val="1F4D79"/>
              </w:rPr>
            </w:pPr>
            <w:r>
              <w:rPr>
                <w:color w:val="1F4D79"/>
                <w:sz w:val="22"/>
                <w:szCs w:val="22"/>
              </w:rPr>
              <w:t>simply</w:t>
            </w:r>
          </w:p>
        </w:tc>
      </w:tr>
    </w:tbl>
    <w:p w14:paraId="1B7C6674" w14:textId="77777777" w:rsidR="00582423" w:rsidRDefault="00582423" w:rsidP="00BF692B">
      <w:pPr>
        <w:shd w:val="clear" w:color="auto" w:fill="FFFFFF"/>
        <w:spacing w:after="0" w:line="240" w:lineRule="auto"/>
        <w:rPr>
          <w:b/>
          <w:color w:val="104F75"/>
          <w:sz w:val="21"/>
          <w:szCs w:val="21"/>
        </w:rPr>
      </w:pPr>
    </w:p>
    <w:p w14:paraId="0E732F62" w14:textId="77777777" w:rsidR="00582423" w:rsidRDefault="00316F4C">
      <w:pPr>
        <w:shd w:val="clear" w:color="auto" w:fill="FFFFFF"/>
        <w:spacing w:after="120" w:line="240" w:lineRule="auto"/>
        <w:rPr>
          <w:b/>
          <w:color w:val="1F4E79"/>
        </w:rPr>
      </w:pPr>
      <w:r>
        <w:rPr>
          <w:b/>
          <w:color w:val="104F75"/>
        </w:rPr>
        <w:t>Part 3a) Associations</w:t>
      </w:r>
    </w:p>
    <w:tbl>
      <w:tblPr>
        <w:tblStyle w:val="a0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59"/>
      </w:tblGrid>
      <w:tr w:rsidR="00582423" w14:paraId="5B478DAB" w14:textId="77777777">
        <w:trPr>
          <w:trHeight w:val="283"/>
        </w:trPr>
        <w:tc>
          <w:tcPr>
            <w:tcW w:w="5404" w:type="dxa"/>
          </w:tcPr>
          <w:p w14:paraId="73ED81C3" w14:textId="77777777" w:rsidR="00582423" w:rsidRDefault="00316F4C">
            <w:pPr>
              <w:rPr>
                <w:color w:val="104F75"/>
              </w:rPr>
            </w:pPr>
            <w:r>
              <w:rPr>
                <w:color w:val="104F75"/>
              </w:rPr>
              <w:t xml:space="preserve">1. </w:t>
            </w:r>
            <w:proofErr w:type="spellStart"/>
            <w:r>
              <w:rPr>
                <w:color w:val="104F75"/>
              </w:rPr>
              <w:t>vacaciones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avión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79981AC2" w14:textId="77777777" w:rsidR="00582423" w:rsidRDefault="00316F4C">
            <w:pPr>
              <w:rPr>
                <w:color w:val="104F75"/>
              </w:rPr>
            </w:pPr>
            <w:r>
              <w:rPr>
                <w:color w:val="104F75"/>
              </w:rPr>
              <w:t xml:space="preserve">5. </w:t>
            </w:r>
            <w:proofErr w:type="spellStart"/>
            <w:r>
              <w:rPr>
                <w:color w:val="104F75"/>
              </w:rPr>
              <w:t>frío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diciembre</w:t>
            </w:r>
            <w:proofErr w:type="spellEnd"/>
            <w:r>
              <w:rPr>
                <w:color w:val="104F75"/>
              </w:rPr>
              <w:t>)</w:t>
            </w:r>
          </w:p>
        </w:tc>
      </w:tr>
      <w:tr w:rsidR="00582423" w14:paraId="7BB0C538" w14:textId="77777777">
        <w:trPr>
          <w:trHeight w:val="283"/>
        </w:trPr>
        <w:tc>
          <w:tcPr>
            <w:tcW w:w="5404" w:type="dxa"/>
          </w:tcPr>
          <w:p w14:paraId="6312C970" w14:textId="77777777" w:rsidR="00582423" w:rsidRDefault="00316F4C">
            <w:pPr>
              <w:rPr>
                <w:color w:val="104F75"/>
              </w:rPr>
            </w:pPr>
            <w:r>
              <w:rPr>
                <w:color w:val="104F75"/>
              </w:rPr>
              <w:t xml:space="preserve">2. </w:t>
            </w:r>
            <w:proofErr w:type="spellStart"/>
            <w:r>
              <w:rPr>
                <w:color w:val="104F75"/>
              </w:rPr>
              <w:t>cumpleaños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celebrar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62C6B23D" w14:textId="77777777" w:rsidR="00582423" w:rsidRDefault="00316F4C">
            <w:pPr>
              <w:rPr>
                <w:color w:val="104F75"/>
              </w:rPr>
            </w:pPr>
            <w:r>
              <w:rPr>
                <w:color w:val="104F75"/>
              </w:rPr>
              <w:t xml:space="preserve">6. </w:t>
            </w:r>
            <w:proofErr w:type="spellStart"/>
            <w:r>
              <w:rPr>
                <w:color w:val="104F75"/>
              </w:rPr>
              <w:t>médico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enfermo</w:t>
            </w:r>
            <w:proofErr w:type="spellEnd"/>
            <w:r>
              <w:rPr>
                <w:color w:val="104F75"/>
              </w:rPr>
              <w:t>)</w:t>
            </w:r>
          </w:p>
        </w:tc>
      </w:tr>
      <w:tr w:rsidR="00582423" w14:paraId="4222B2AE" w14:textId="77777777">
        <w:trPr>
          <w:trHeight w:val="283"/>
        </w:trPr>
        <w:tc>
          <w:tcPr>
            <w:tcW w:w="5404" w:type="dxa"/>
          </w:tcPr>
          <w:p w14:paraId="478AE73C" w14:textId="77777777" w:rsidR="00582423" w:rsidRDefault="00316F4C">
            <w:pPr>
              <w:rPr>
                <w:color w:val="104F75"/>
              </w:rPr>
            </w:pPr>
            <w:r>
              <w:rPr>
                <w:color w:val="104F75"/>
              </w:rPr>
              <w:t xml:space="preserve">3. </w:t>
            </w:r>
            <w:proofErr w:type="spellStart"/>
            <w:r>
              <w:rPr>
                <w:color w:val="104F75"/>
              </w:rPr>
              <w:t>vovler</w:t>
            </w:r>
            <w:proofErr w:type="spellEnd"/>
            <w:r>
              <w:rPr>
                <w:color w:val="104F75"/>
              </w:rPr>
              <w:t xml:space="preserve"> al </w:t>
            </w:r>
            <w:proofErr w:type="spellStart"/>
            <w:r>
              <w:rPr>
                <w:color w:val="104F75"/>
              </w:rPr>
              <w:t>colegio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septiembre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36D5C63C" w14:textId="77777777" w:rsidR="00582423" w:rsidRDefault="00316F4C">
            <w:pPr>
              <w:rPr>
                <w:color w:val="104F75"/>
              </w:rPr>
            </w:pPr>
            <w:r>
              <w:rPr>
                <w:color w:val="104F75"/>
              </w:rPr>
              <w:t xml:space="preserve">7. </w:t>
            </w:r>
            <w:proofErr w:type="spellStart"/>
            <w:r>
              <w:rPr>
                <w:color w:val="104F75"/>
              </w:rPr>
              <w:t>problema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preocupar</w:t>
            </w:r>
            <w:proofErr w:type="spellEnd"/>
            <w:r>
              <w:rPr>
                <w:color w:val="104F75"/>
              </w:rPr>
              <w:t>)</w:t>
            </w:r>
          </w:p>
        </w:tc>
      </w:tr>
    </w:tbl>
    <w:p w14:paraId="482D909B" w14:textId="77777777" w:rsidR="00582423" w:rsidRDefault="00582423">
      <w:pPr>
        <w:shd w:val="clear" w:color="auto" w:fill="FFFFFF"/>
        <w:spacing w:after="0" w:line="240" w:lineRule="auto"/>
        <w:rPr>
          <w:color w:val="104F75"/>
        </w:rPr>
      </w:pPr>
    </w:p>
    <w:p w14:paraId="17116A85" w14:textId="77777777" w:rsidR="00582423" w:rsidRDefault="00316F4C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3b) Synonyms</w:t>
      </w:r>
    </w:p>
    <w:tbl>
      <w:tblPr>
        <w:tblStyle w:val="a1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59"/>
      </w:tblGrid>
      <w:tr w:rsidR="00582423" w14:paraId="4B6A8194" w14:textId="77777777">
        <w:trPr>
          <w:trHeight w:val="283"/>
        </w:trPr>
        <w:tc>
          <w:tcPr>
            <w:tcW w:w="5404" w:type="dxa"/>
          </w:tcPr>
          <w:p w14:paraId="12302C7D" w14:textId="77777777" w:rsidR="00582423" w:rsidRDefault="00316F4C">
            <w:pPr>
              <w:rPr>
                <w:color w:val="104F75"/>
              </w:rPr>
            </w:pPr>
            <w:r>
              <w:rPr>
                <w:color w:val="104F75"/>
              </w:rPr>
              <w:t xml:space="preserve">1. </w:t>
            </w:r>
            <w:proofErr w:type="spellStart"/>
            <w:r>
              <w:rPr>
                <w:color w:val="104F75"/>
              </w:rPr>
              <w:t>ayudar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apoyar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5D27656A" w14:textId="77777777" w:rsidR="00582423" w:rsidRDefault="00316F4C">
            <w:pPr>
              <w:rPr>
                <w:color w:val="104F75"/>
              </w:rPr>
            </w:pPr>
            <w:r>
              <w:rPr>
                <w:color w:val="104F75"/>
              </w:rPr>
              <w:t xml:space="preserve">2. </w:t>
            </w:r>
            <w:proofErr w:type="spellStart"/>
            <w:r>
              <w:rPr>
                <w:color w:val="104F75"/>
              </w:rPr>
              <w:t>escuela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colegio</w:t>
            </w:r>
            <w:proofErr w:type="spellEnd"/>
            <w:r>
              <w:rPr>
                <w:color w:val="104F75"/>
              </w:rPr>
              <w:t>)</w:t>
            </w:r>
          </w:p>
        </w:tc>
      </w:tr>
    </w:tbl>
    <w:p w14:paraId="4FF9DE16" w14:textId="77777777" w:rsidR="00582423" w:rsidRDefault="00582423" w:rsidP="00BF692B">
      <w:pPr>
        <w:shd w:val="clear" w:color="auto" w:fill="FFFFFF"/>
        <w:spacing w:after="0" w:line="240" w:lineRule="auto"/>
        <w:rPr>
          <w:color w:val="104F75"/>
          <w:sz w:val="20"/>
          <w:szCs w:val="20"/>
        </w:rPr>
      </w:pPr>
    </w:p>
    <w:p w14:paraId="3FC9CB3B" w14:textId="77777777" w:rsidR="00582423" w:rsidRDefault="00316F4C">
      <w:pPr>
        <w:shd w:val="clear" w:color="auto" w:fill="FFFFFF"/>
        <w:spacing w:after="120" w:line="240" w:lineRule="auto"/>
        <w:rPr>
          <w:color w:val="104F75"/>
        </w:rPr>
      </w:pPr>
      <w:r>
        <w:rPr>
          <w:b/>
          <w:color w:val="104F75"/>
        </w:rPr>
        <w:t>Part 3c) Antonyms</w:t>
      </w:r>
    </w:p>
    <w:tbl>
      <w:tblPr>
        <w:tblStyle w:val="a2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59"/>
      </w:tblGrid>
      <w:tr w:rsidR="00582423" w14:paraId="1E891D24" w14:textId="77777777">
        <w:trPr>
          <w:trHeight w:val="283"/>
        </w:trPr>
        <w:tc>
          <w:tcPr>
            <w:tcW w:w="5404" w:type="dxa"/>
          </w:tcPr>
          <w:p w14:paraId="3B867D16" w14:textId="77777777" w:rsidR="00582423" w:rsidRDefault="00316F4C">
            <w:pPr>
              <w:rPr>
                <w:color w:val="104F75"/>
              </w:rPr>
            </w:pPr>
            <w:r>
              <w:rPr>
                <w:color w:val="104F75"/>
              </w:rPr>
              <w:t xml:space="preserve">1. </w:t>
            </w:r>
            <w:proofErr w:type="spellStart"/>
            <w:r>
              <w:rPr>
                <w:color w:val="104F75"/>
              </w:rPr>
              <w:t>quitar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prestar</w:t>
            </w:r>
            <w:proofErr w:type="spellEnd"/>
            <w:r>
              <w:rPr>
                <w:color w:val="104F75"/>
              </w:rPr>
              <w:t>)</w:t>
            </w:r>
          </w:p>
        </w:tc>
        <w:tc>
          <w:tcPr>
            <w:tcW w:w="5359" w:type="dxa"/>
          </w:tcPr>
          <w:p w14:paraId="317988FD" w14:textId="77777777" w:rsidR="00582423" w:rsidRDefault="00316F4C">
            <w:pPr>
              <w:rPr>
                <w:color w:val="104F75"/>
              </w:rPr>
            </w:pPr>
            <w:r>
              <w:rPr>
                <w:color w:val="104F75"/>
              </w:rPr>
              <w:t xml:space="preserve">2. </w:t>
            </w:r>
            <w:proofErr w:type="spellStart"/>
            <w:r>
              <w:rPr>
                <w:color w:val="104F75"/>
              </w:rPr>
              <w:t>encantar</w:t>
            </w:r>
            <w:proofErr w:type="spellEnd"/>
            <w:r>
              <w:rPr>
                <w:color w:val="104F75"/>
              </w:rPr>
              <w:t xml:space="preserve"> (</w:t>
            </w:r>
            <w:proofErr w:type="spellStart"/>
            <w:r>
              <w:rPr>
                <w:color w:val="104F75"/>
              </w:rPr>
              <w:t>molestar</w:t>
            </w:r>
            <w:proofErr w:type="spellEnd"/>
            <w:r>
              <w:rPr>
                <w:color w:val="104F75"/>
              </w:rPr>
              <w:t>)</w:t>
            </w:r>
          </w:p>
        </w:tc>
      </w:tr>
    </w:tbl>
    <w:p w14:paraId="0D2FAFA5" w14:textId="77777777" w:rsidR="00582423" w:rsidRDefault="00582423" w:rsidP="00BF692B">
      <w:pPr>
        <w:shd w:val="clear" w:color="auto" w:fill="FFFFFF"/>
        <w:spacing w:after="0" w:line="240" w:lineRule="auto"/>
        <w:rPr>
          <w:b/>
          <w:color w:val="104F75"/>
          <w:sz w:val="20"/>
          <w:szCs w:val="20"/>
        </w:rPr>
      </w:pPr>
    </w:p>
    <w:p w14:paraId="7971FDF1" w14:textId="77777777" w:rsidR="00582423" w:rsidRDefault="00316F4C">
      <w:pPr>
        <w:shd w:val="clear" w:color="auto" w:fill="FFFFFF"/>
        <w:spacing w:after="120" w:line="240" w:lineRule="auto"/>
        <w:rPr>
          <w:color w:val="104F75"/>
        </w:rPr>
      </w:pPr>
      <w:r>
        <w:rPr>
          <w:b/>
          <w:color w:val="104F75"/>
        </w:rPr>
        <w:t>Part 3d) Word substitution</w:t>
      </w:r>
    </w:p>
    <w:tbl>
      <w:tblPr>
        <w:tblStyle w:val="a3"/>
        <w:tblW w:w="10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6"/>
      </w:tblGrid>
      <w:tr w:rsidR="00582423" w14:paraId="0A673992" w14:textId="77777777">
        <w:trPr>
          <w:trHeight w:val="283"/>
        </w:trPr>
        <w:tc>
          <w:tcPr>
            <w:tcW w:w="10776" w:type="dxa"/>
          </w:tcPr>
          <w:p w14:paraId="2527FED0" w14:textId="77777777" w:rsidR="00582423" w:rsidRDefault="00316F4C">
            <w:pPr>
              <w:rPr>
                <w:color w:val="104F75"/>
              </w:rPr>
            </w:pPr>
            <w:r>
              <w:rPr>
                <w:color w:val="1F4E79"/>
              </w:rPr>
              <w:t xml:space="preserve">1. </w:t>
            </w:r>
            <w:proofErr w:type="spellStart"/>
            <w:r>
              <w:rPr>
                <w:color w:val="1F4E79"/>
              </w:rPr>
              <w:t>mercado</w:t>
            </w:r>
            <w:proofErr w:type="spellEnd"/>
            <w:r>
              <w:rPr>
                <w:color w:val="1F4E79"/>
              </w:rPr>
              <w:t xml:space="preserve">, </w:t>
            </w:r>
            <w:proofErr w:type="spellStart"/>
            <w:r>
              <w:rPr>
                <w:color w:val="1F4E79"/>
              </w:rPr>
              <w:t>colegio</w:t>
            </w:r>
            <w:proofErr w:type="spellEnd"/>
            <w:r>
              <w:rPr>
                <w:color w:val="1F4E79"/>
              </w:rPr>
              <w:t xml:space="preserve"> (</w:t>
            </w:r>
            <w:r>
              <w:rPr>
                <w:color w:val="2A577F"/>
              </w:rPr>
              <w:t xml:space="preserve"> </w:t>
            </w:r>
            <w:proofErr w:type="spellStart"/>
            <w:r>
              <w:rPr>
                <w:color w:val="2A577F"/>
              </w:rPr>
              <w:t>Fui</w:t>
            </w:r>
            <w:proofErr w:type="spellEnd"/>
            <w:r>
              <w:rPr>
                <w:color w:val="2A577F"/>
              </w:rPr>
              <w:t xml:space="preserve"> </w:t>
            </w:r>
            <w:proofErr w:type="spellStart"/>
            <w:r>
              <w:rPr>
                <w:color w:val="2A577F"/>
              </w:rPr>
              <w:t>directo</w:t>
            </w:r>
            <w:proofErr w:type="spellEnd"/>
            <w:r>
              <w:rPr>
                <w:color w:val="2A577F"/>
              </w:rPr>
              <w:t xml:space="preserve"> al </w:t>
            </w:r>
            <w:r>
              <w:rPr>
                <w:b/>
                <w:color w:val="2A577F"/>
              </w:rPr>
              <w:t>___________</w:t>
            </w:r>
            <w:r>
              <w:rPr>
                <w:color w:val="2A577F"/>
              </w:rPr>
              <w:t>.</w:t>
            </w:r>
            <w:r>
              <w:rPr>
                <w:color w:val="1F4E79"/>
              </w:rPr>
              <w:t xml:space="preserve">) </w:t>
            </w:r>
          </w:p>
        </w:tc>
      </w:tr>
      <w:tr w:rsidR="00582423" w:rsidRPr="00BF692B" w14:paraId="02FC59C5" w14:textId="77777777">
        <w:trPr>
          <w:trHeight w:val="283"/>
        </w:trPr>
        <w:tc>
          <w:tcPr>
            <w:tcW w:w="10776" w:type="dxa"/>
          </w:tcPr>
          <w:p w14:paraId="35185EDF" w14:textId="77777777" w:rsidR="00582423" w:rsidRPr="00BF692B" w:rsidRDefault="00316F4C" w:rsidP="001710DF">
            <w:pPr>
              <w:rPr>
                <w:color w:val="104F75"/>
                <w:lang w:val="es-ES"/>
              </w:rPr>
            </w:pPr>
            <w:r w:rsidRPr="00BF692B">
              <w:rPr>
                <w:color w:val="104F75"/>
                <w:lang w:val="es-ES"/>
              </w:rPr>
              <w:t xml:space="preserve">2. </w:t>
            </w:r>
            <w:r w:rsidR="001710DF" w:rsidRPr="00BF692B">
              <w:rPr>
                <w:color w:val="104F75"/>
                <w:lang w:val="es-ES"/>
              </w:rPr>
              <w:t xml:space="preserve">largo, </w:t>
            </w:r>
            <w:r w:rsidRPr="00BF692B">
              <w:rPr>
                <w:color w:val="104F75"/>
                <w:lang w:val="es-ES"/>
              </w:rPr>
              <w:t>difícil (</w:t>
            </w:r>
            <w:r w:rsidRPr="00BF692B">
              <w:rPr>
                <w:color w:val="2A577F"/>
                <w:lang w:val="es-ES"/>
              </w:rPr>
              <w:t xml:space="preserve"> El ejercicio </w:t>
            </w:r>
            <w:r w:rsidR="001710DF" w:rsidRPr="00BF692B">
              <w:rPr>
                <w:color w:val="2A577F"/>
                <w:lang w:val="es-ES"/>
              </w:rPr>
              <w:t>es</w:t>
            </w:r>
            <w:r w:rsidRPr="00BF692B">
              <w:rPr>
                <w:color w:val="2A577F"/>
                <w:lang w:val="es-ES"/>
              </w:rPr>
              <w:t xml:space="preserve"> </w:t>
            </w:r>
            <w:r w:rsidRPr="00BF692B">
              <w:rPr>
                <w:b/>
                <w:color w:val="2A577F"/>
                <w:lang w:val="es-ES"/>
              </w:rPr>
              <w:t>_______</w:t>
            </w:r>
            <w:r w:rsidRPr="00BF692B">
              <w:rPr>
                <w:color w:val="2A577F"/>
                <w:lang w:val="es-ES"/>
              </w:rPr>
              <w:t xml:space="preserve">. </w:t>
            </w:r>
            <w:r w:rsidRPr="00BF692B">
              <w:rPr>
                <w:color w:val="104F75"/>
                <w:lang w:val="es-ES"/>
              </w:rPr>
              <w:t>)</w:t>
            </w:r>
          </w:p>
        </w:tc>
      </w:tr>
      <w:tr w:rsidR="00582423" w14:paraId="4CD714F8" w14:textId="77777777">
        <w:trPr>
          <w:trHeight w:val="283"/>
        </w:trPr>
        <w:tc>
          <w:tcPr>
            <w:tcW w:w="10776" w:type="dxa"/>
          </w:tcPr>
          <w:p w14:paraId="260C9C5B" w14:textId="77777777" w:rsidR="00582423" w:rsidRDefault="00316F4C" w:rsidP="001710DF">
            <w:pPr>
              <w:rPr>
                <w:color w:val="1F4E79"/>
              </w:rPr>
            </w:pPr>
            <w:r w:rsidRPr="00BF692B">
              <w:rPr>
                <w:color w:val="1F4E79"/>
                <w:lang w:val="es-ES"/>
              </w:rPr>
              <w:t xml:space="preserve">3. </w:t>
            </w:r>
            <w:r w:rsidR="001710DF" w:rsidRPr="00BF692B">
              <w:rPr>
                <w:color w:val="1F4E79"/>
                <w:lang w:val="es-ES"/>
              </w:rPr>
              <w:t xml:space="preserve">cansada, </w:t>
            </w:r>
            <w:r w:rsidRPr="00BF692B">
              <w:rPr>
                <w:color w:val="1F4E79"/>
                <w:lang w:val="es-ES"/>
              </w:rPr>
              <w:t>enojada (</w:t>
            </w:r>
            <w:r w:rsidR="001710DF" w:rsidRPr="00BF692B">
              <w:rPr>
                <w:color w:val="2A577F"/>
                <w:lang w:val="es-ES"/>
              </w:rPr>
              <w:t xml:space="preserve">Ana solo quiere ir a casa. </w:t>
            </w:r>
            <w:proofErr w:type="spellStart"/>
            <w:r w:rsidR="001710DF">
              <w:rPr>
                <w:color w:val="2A577F"/>
              </w:rPr>
              <w:t>Está</w:t>
            </w:r>
            <w:proofErr w:type="spellEnd"/>
            <w:r w:rsidR="001710DF">
              <w:rPr>
                <w:color w:val="2A577F"/>
              </w:rPr>
              <w:t xml:space="preserve"> </w:t>
            </w:r>
            <w:proofErr w:type="spellStart"/>
            <w:r w:rsidR="001710DF">
              <w:rPr>
                <w:color w:val="2A577F"/>
              </w:rPr>
              <w:t>muy</w:t>
            </w:r>
            <w:proofErr w:type="spellEnd"/>
            <w:r>
              <w:rPr>
                <w:color w:val="2A577F"/>
              </w:rPr>
              <w:t xml:space="preserve"> </w:t>
            </w:r>
            <w:r>
              <w:rPr>
                <w:b/>
                <w:color w:val="2A577F"/>
              </w:rPr>
              <w:t>________.</w:t>
            </w:r>
            <w:r>
              <w:rPr>
                <w:color w:val="2A577F"/>
              </w:rPr>
              <w:t>)</w:t>
            </w:r>
          </w:p>
        </w:tc>
      </w:tr>
      <w:tr w:rsidR="00582423" w14:paraId="73D7E8D6" w14:textId="77777777">
        <w:trPr>
          <w:trHeight w:val="283"/>
        </w:trPr>
        <w:tc>
          <w:tcPr>
            <w:tcW w:w="10776" w:type="dxa"/>
          </w:tcPr>
          <w:p w14:paraId="724C4AA1" w14:textId="77777777" w:rsidR="00582423" w:rsidRDefault="00316F4C" w:rsidP="00316F4C">
            <w:pPr>
              <w:rPr>
                <w:color w:val="1F4E79"/>
              </w:rPr>
            </w:pPr>
            <w:r>
              <w:rPr>
                <w:color w:val="1F4E79"/>
              </w:rPr>
              <w:t xml:space="preserve">4. </w:t>
            </w:r>
            <w:proofErr w:type="spellStart"/>
            <w:r>
              <w:rPr>
                <w:color w:val="1F4E79"/>
              </w:rPr>
              <w:t>Fuiste</w:t>
            </w:r>
            <w:proofErr w:type="spellEnd"/>
            <w:r>
              <w:rPr>
                <w:color w:val="1F4E79"/>
              </w:rPr>
              <w:t xml:space="preserve"> (</w:t>
            </w:r>
            <w:r>
              <w:rPr>
                <w:color w:val="2A577F"/>
              </w:rPr>
              <w:t>¿_____</w:t>
            </w:r>
            <w:r>
              <w:rPr>
                <w:b/>
                <w:color w:val="2A577F"/>
              </w:rPr>
              <w:t xml:space="preserve"> </w:t>
            </w:r>
            <w:r>
              <w:rPr>
                <w:color w:val="2A577F"/>
              </w:rPr>
              <w:t xml:space="preserve">al </w:t>
            </w:r>
            <w:proofErr w:type="spellStart"/>
            <w:r>
              <w:rPr>
                <w:color w:val="2A577F"/>
              </w:rPr>
              <w:t>concierto</w:t>
            </w:r>
            <w:proofErr w:type="spellEnd"/>
            <w:r>
              <w:rPr>
                <w:color w:val="2A577F"/>
              </w:rPr>
              <w:t>?</w:t>
            </w:r>
            <w:r>
              <w:rPr>
                <w:color w:val="1F4E79"/>
              </w:rPr>
              <w:t>)</w:t>
            </w:r>
          </w:p>
        </w:tc>
      </w:tr>
    </w:tbl>
    <w:p w14:paraId="1E9B6263" w14:textId="77777777" w:rsidR="00582423" w:rsidRDefault="00582423">
      <w:pPr>
        <w:shd w:val="clear" w:color="auto" w:fill="FFFFFF"/>
        <w:spacing w:after="120" w:line="240" w:lineRule="auto"/>
        <w:rPr>
          <w:b/>
          <w:color w:val="104F75"/>
          <w:sz w:val="10"/>
          <w:szCs w:val="10"/>
        </w:rPr>
      </w:pPr>
      <w:bookmarkStart w:id="1" w:name="_GoBack"/>
      <w:bookmarkEnd w:id="1"/>
    </w:p>
    <w:p w14:paraId="4B6CBDAC" w14:textId="66A70E16" w:rsidR="00582423" w:rsidRPr="00BF692B" w:rsidRDefault="00316F4C" w:rsidP="00BF692B">
      <w:pPr>
        <w:shd w:val="clear" w:color="auto" w:fill="FFFFFF"/>
        <w:spacing w:after="120" w:line="240" w:lineRule="auto"/>
        <w:rPr>
          <w:color w:val="104F75"/>
        </w:rPr>
      </w:pPr>
      <w:r>
        <w:rPr>
          <w:b/>
          <w:color w:val="104F75"/>
        </w:rPr>
        <w:t>Part 3e) Multiple meanings</w:t>
      </w:r>
    </w:p>
    <w:tbl>
      <w:tblPr>
        <w:tblStyle w:val="a2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359"/>
      </w:tblGrid>
      <w:tr w:rsidR="00BF692B" w14:paraId="3209E6F5" w14:textId="77777777" w:rsidTr="007C582B">
        <w:trPr>
          <w:trHeight w:val="283"/>
        </w:trPr>
        <w:tc>
          <w:tcPr>
            <w:tcW w:w="5404" w:type="dxa"/>
          </w:tcPr>
          <w:p w14:paraId="4472CCCF" w14:textId="45E163EA" w:rsidR="00BF692B" w:rsidRDefault="00BF692B" w:rsidP="007C582B">
            <w:pPr>
              <w:rPr>
                <w:color w:val="104F75"/>
              </w:rPr>
            </w:pPr>
            <w:r>
              <w:rPr>
                <w:color w:val="104F75"/>
              </w:rPr>
              <w:t xml:space="preserve">1. </w:t>
            </w:r>
            <w:proofErr w:type="spellStart"/>
            <w:r>
              <w:rPr>
                <w:color w:val="104F75"/>
              </w:rPr>
              <w:t>historia</w:t>
            </w:r>
            <w:proofErr w:type="spellEnd"/>
            <w:r>
              <w:rPr>
                <w:color w:val="104F75"/>
              </w:rPr>
              <w:t>: story, history</w:t>
            </w:r>
          </w:p>
        </w:tc>
        <w:tc>
          <w:tcPr>
            <w:tcW w:w="5359" w:type="dxa"/>
          </w:tcPr>
          <w:p w14:paraId="032809BA" w14:textId="0F8778E7" w:rsidR="00BF692B" w:rsidRDefault="00BF692B" w:rsidP="007C582B">
            <w:pPr>
              <w:rPr>
                <w:color w:val="104F75"/>
              </w:rPr>
            </w:pPr>
            <w:r>
              <w:rPr>
                <w:color w:val="104F75"/>
              </w:rPr>
              <w:t xml:space="preserve">2. </w:t>
            </w:r>
            <w:r>
              <w:rPr>
                <w:color w:val="104F75"/>
              </w:rPr>
              <w:t>que: that, than</w:t>
            </w:r>
          </w:p>
        </w:tc>
      </w:tr>
    </w:tbl>
    <w:p w14:paraId="7A41AC10" w14:textId="77777777" w:rsidR="00BF692B" w:rsidRDefault="00BF692B">
      <w:pPr>
        <w:spacing w:after="120" w:line="240" w:lineRule="auto"/>
        <w:rPr>
          <w:b/>
          <w:color w:val="104F75"/>
          <w:sz w:val="21"/>
          <w:szCs w:val="21"/>
        </w:rPr>
      </w:pPr>
    </w:p>
    <w:p w14:paraId="3F0F9CEC" w14:textId="77777777" w:rsidR="00582423" w:rsidRDefault="00316F4C">
      <w:pPr>
        <w:spacing w:after="120" w:line="240" w:lineRule="auto"/>
        <w:rPr>
          <w:color w:val="104F75"/>
          <w:sz w:val="20"/>
          <w:szCs w:val="20"/>
        </w:rPr>
      </w:pPr>
      <w:r>
        <w:rPr>
          <w:b/>
          <w:color w:val="104F75"/>
        </w:rPr>
        <w:t>Part 4: Speaking</w:t>
      </w:r>
    </w:p>
    <w:tbl>
      <w:tblPr>
        <w:tblStyle w:val="a5"/>
        <w:tblW w:w="10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4668"/>
        <w:gridCol w:w="765"/>
        <w:gridCol w:w="4668"/>
      </w:tblGrid>
      <w:tr w:rsidR="00582423" w14:paraId="053B8703" w14:textId="77777777" w:rsidTr="00BF692B">
        <w:trPr>
          <w:trHeight w:hRule="exact" w:val="340"/>
        </w:trPr>
        <w:tc>
          <w:tcPr>
            <w:tcW w:w="765" w:type="dxa"/>
          </w:tcPr>
          <w:p w14:paraId="5503D363" w14:textId="77777777" w:rsidR="00582423" w:rsidRDefault="00316F4C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</w:t>
            </w:r>
          </w:p>
        </w:tc>
        <w:tc>
          <w:tcPr>
            <w:tcW w:w="4668" w:type="dxa"/>
          </w:tcPr>
          <w:p w14:paraId="0ED16C03" w14:textId="77777777" w:rsidR="00582423" w:rsidRDefault="00316F4C">
            <w:pPr>
              <w:rPr>
                <w:b/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story, history – la </w:t>
            </w:r>
            <w:proofErr w:type="spellStart"/>
            <w:r>
              <w:rPr>
                <w:color w:val="2A577F"/>
                <w:sz w:val="22"/>
                <w:szCs w:val="22"/>
              </w:rPr>
              <w:t>historia</w:t>
            </w:r>
            <w:proofErr w:type="spellEnd"/>
          </w:p>
        </w:tc>
        <w:tc>
          <w:tcPr>
            <w:tcW w:w="765" w:type="dxa"/>
          </w:tcPr>
          <w:p w14:paraId="132969E9" w14:textId="77777777" w:rsidR="00582423" w:rsidRDefault="00316F4C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9</w:t>
            </w:r>
          </w:p>
        </w:tc>
        <w:tc>
          <w:tcPr>
            <w:tcW w:w="4668" w:type="dxa"/>
          </w:tcPr>
          <w:p w14:paraId="36D0D9AD" w14:textId="77777777" w:rsidR="00582423" w:rsidRDefault="00316F4C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October - </w:t>
            </w:r>
            <w:proofErr w:type="spellStart"/>
            <w:r>
              <w:rPr>
                <w:color w:val="2A577F"/>
                <w:sz w:val="22"/>
                <w:szCs w:val="22"/>
              </w:rPr>
              <w:t>octubre</w:t>
            </w:r>
            <w:proofErr w:type="spellEnd"/>
          </w:p>
        </w:tc>
      </w:tr>
      <w:tr w:rsidR="00582423" w14:paraId="6F4034C3" w14:textId="77777777" w:rsidTr="00BF692B">
        <w:trPr>
          <w:trHeight w:hRule="exact" w:val="340"/>
        </w:trPr>
        <w:tc>
          <w:tcPr>
            <w:tcW w:w="765" w:type="dxa"/>
          </w:tcPr>
          <w:p w14:paraId="57B7244D" w14:textId="77777777" w:rsidR="00582423" w:rsidRDefault="00316F4C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2</w:t>
            </w:r>
          </w:p>
        </w:tc>
        <w:tc>
          <w:tcPr>
            <w:tcW w:w="4668" w:type="dxa"/>
          </w:tcPr>
          <w:p w14:paraId="27F8903D" w14:textId="77777777" w:rsidR="00582423" w:rsidRDefault="00316F4C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direct (m) - </w:t>
            </w:r>
            <w:proofErr w:type="spellStart"/>
            <w:r>
              <w:rPr>
                <w:color w:val="2A577F"/>
                <w:sz w:val="22"/>
                <w:szCs w:val="22"/>
              </w:rPr>
              <w:t>directo</w:t>
            </w:r>
            <w:proofErr w:type="spellEnd"/>
          </w:p>
        </w:tc>
        <w:tc>
          <w:tcPr>
            <w:tcW w:w="765" w:type="dxa"/>
          </w:tcPr>
          <w:p w14:paraId="05C24E14" w14:textId="77777777" w:rsidR="00582423" w:rsidRDefault="00316F4C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10</w:t>
            </w:r>
          </w:p>
        </w:tc>
        <w:tc>
          <w:tcPr>
            <w:tcW w:w="4668" w:type="dxa"/>
          </w:tcPr>
          <w:p w14:paraId="0A3A078C" w14:textId="77777777" w:rsidR="00582423" w:rsidRDefault="00316F4C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I went - </w:t>
            </w:r>
            <w:proofErr w:type="spellStart"/>
            <w:r>
              <w:rPr>
                <w:color w:val="2A577F"/>
                <w:sz w:val="22"/>
                <w:szCs w:val="22"/>
              </w:rPr>
              <w:t>fui</w:t>
            </w:r>
            <w:proofErr w:type="spellEnd"/>
          </w:p>
        </w:tc>
      </w:tr>
      <w:tr w:rsidR="00582423" w14:paraId="174E9089" w14:textId="77777777" w:rsidTr="00BF692B">
        <w:trPr>
          <w:trHeight w:hRule="exact" w:val="340"/>
        </w:trPr>
        <w:tc>
          <w:tcPr>
            <w:tcW w:w="765" w:type="dxa"/>
          </w:tcPr>
          <w:p w14:paraId="0D3511CE" w14:textId="77777777" w:rsidR="00582423" w:rsidRDefault="00316F4C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3</w:t>
            </w:r>
          </w:p>
        </w:tc>
        <w:tc>
          <w:tcPr>
            <w:tcW w:w="4668" w:type="dxa"/>
          </w:tcPr>
          <w:p w14:paraId="47F8D424" w14:textId="77777777" w:rsidR="00582423" w:rsidRDefault="00316F4C" w:rsidP="00316F4C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September – </w:t>
            </w:r>
            <w:proofErr w:type="spellStart"/>
            <w:r>
              <w:rPr>
                <w:color w:val="2A577F"/>
                <w:sz w:val="22"/>
                <w:szCs w:val="22"/>
              </w:rPr>
              <w:t>septiembre</w:t>
            </w:r>
            <w:proofErr w:type="spellEnd"/>
          </w:p>
        </w:tc>
        <w:tc>
          <w:tcPr>
            <w:tcW w:w="765" w:type="dxa"/>
          </w:tcPr>
          <w:p w14:paraId="2FEF4DC8" w14:textId="77777777" w:rsidR="00582423" w:rsidRDefault="00316F4C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11</w:t>
            </w:r>
          </w:p>
        </w:tc>
        <w:tc>
          <w:tcPr>
            <w:tcW w:w="4668" w:type="dxa"/>
          </w:tcPr>
          <w:p w14:paraId="0A87D04B" w14:textId="77777777" w:rsidR="00582423" w:rsidRDefault="00316F4C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you went – </w:t>
            </w:r>
            <w:proofErr w:type="spellStart"/>
            <w:r>
              <w:rPr>
                <w:color w:val="2A577F"/>
                <w:sz w:val="22"/>
                <w:szCs w:val="22"/>
              </w:rPr>
              <w:t>fuiste</w:t>
            </w:r>
            <w:proofErr w:type="spellEnd"/>
          </w:p>
        </w:tc>
      </w:tr>
      <w:tr w:rsidR="00582423" w14:paraId="3A982189" w14:textId="77777777" w:rsidTr="00BF692B">
        <w:trPr>
          <w:trHeight w:hRule="exact" w:val="340"/>
        </w:trPr>
        <w:tc>
          <w:tcPr>
            <w:tcW w:w="765" w:type="dxa"/>
          </w:tcPr>
          <w:p w14:paraId="3C0B8F97" w14:textId="77777777" w:rsidR="00582423" w:rsidRDefault="00316F4C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4</w:t>
            </w:r>
          </w:p>
        </w:tc>
        <w:tc>
          <w:tcPr>
            <w:tcW w:w="4668" w:type="dxa"/>
          </w:tcPr>
          <w:p w14:paraId="22907A0F" w14:textId="77777777" w:rsidR="00582423" w:rsidRDefault="00316F4C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school, college – el </w:t>
            </w:r>
            <w:proofErr w:type="spellStart"/>
            <w:r>
              <w:rPr>
                <w:color w:val="2A577F"/>
                <w:sz w:val="22"/>
                <w:szCs w:val="22"/>
              </w:rPr>
              <w:t>colegio</w:t>
            </w:r>
            <w:proofErr w:type="spellEnd"/>
          </w:p>
        </w:tc>
        <w:tc>
          <w:tcPr>
            <w:tcW w:w="765" w:type="dxa"/>
          </w:tcPr>
          <w:p w14:paraId="1BA76200" w14:textId="77777777" w:rsidR="00582423" w:rsidRDefault="00316F4C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12</w:t>
            </w:r>
          </w:p>
        </w:tc>
        <w:tc>
          <w:tcPr>
            <w:tcW w:w="4668" w:type="dxa"/>
          </w:tcPr>
          <w:p w14:paraId="7F675796" w14:textId="77777777" w:rsidR="00582423" w:rsidRDefault="00316F4C" w:rsidP="00316F4C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s/he went, it went – </w:t>
            </w:r>
            <w:proofErr w:type="spellStart"/>
            <w:r>
              <w:rPr>
                <w:color w:val="2A577F"/>
                <w:sz w:val="22"/>
                <w:szCs w:val="22"/>
              </w:rPr>
              <w:t>fue</w:t>
            </w:r>
            <w:proofErr w:type="spellEnd"/>
          </w:p>
        </w:tc>
      </w:tr>
      <w:tr w:rsidR="00582423" w14:paraId="72D0E587" w14:textId="77777777" w:rsidTr="00BF692B">
        <w:trPr>
          <w:trHeight w:hRule="exact" w:val="340"/>
        </w:trPr>
        <w:tc>
          <w:tcPr>
            <w:tcW w:w="765" w:type="dxa"/>
          </w:tcPr>
          <w:p w14:paraId="794B4AF9" w14:textId="77777777" w:rsidR="00582423" w:rsidRDefault="00316F4C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5</w:t>
            </w:r>
          </w:p>
        </w:tc>
        <w:tc>
          <w:tcPr>
            <w:tcW w:w="4668" w:type="dxa"/>
          </w:tcPr>
          <w:p w14:paraId="58883A3A" w14:textId="77777777" w:rsidR="00582423" w:rsidRDefault="00316F4C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plane – el </w:t>
            </w:r>
            <w:proofErr w:type="spellStart"/>
            <w:r>
              <w:rPr>
                <w:color w:val="2A577F"/>
                <w:sz w:val="22"/>
                <w:szCs w:val="22"/>
              </w:rPr>
              <w:t>avión</w:t>
            </w:r>
            <w:proofErr w:type="spellEnd"/>
          </w:p>
        </w:tc>
        <w:tc>
          <w:tcPr>
            <w:tcW w:w="765" w:type="dxa"/>
          </w:tcPr>
          <w:p w14:paraId="7D2EA200" w14:textId="77777777" w:rsidR="00582423" w:rsidRDefault="00316F4C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13</w:t>
            </w:r>
          </w:p>
        </w:tc>
        <w:tc>
          <w:tcPr>
            <w:tcW w:w="4668" w:type="dxa"/>
          </w:tcPr>
          <w:p w14:paraId="0109DF87" w14:textId="77777777" w:rsidR="00582423" w:rsidRDefault="00316F4C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>area, zone – la zona</w:t>
            </w:r>
          </w:p>
        </w:tc>
      </w:tr>
      <w:tr w:rsidR="00582423" w14:paraId="438DA754" w14:textId="77777777" w:rsidTr="00BF692B">
        <w:trPr>
          <w:trHeight w:hRule="exact" w:val="340"/>
        </w:trPr>
        <w:tc>
          <w:tcPr>
            <w:tcW w:w="765" w:type="dxa"/>
          </w:tcPr>
          <w:p w14:paraId="530261AE" w14:textId="77777777" w:rsidR="00582423" w:rsidRDefault="00316F4C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6</w:t>
            </w:r>
          </w:p>
        </w:tc>
        <w:tc>
          <w:tcPr>
            <w:tcW w:w="4668" w:type="dxa"/>
          </w:tcPr>
          <w:p w14:paraId="1D6A3C56" w14:textId="77777777" w:rsidR="00582423" w:rsidRDefault="00316F4C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to celebrate, celebrating – </w:t>
            </w:r>
            <w:proofErr w:type="spellStart"/>
            <w:r>
              <w:rPr>
                <w:color w:val="2A577F"/>
                <w:sz w:val="22"/>
                <w:szCs w:val="22"/>
              </w:rPr>
              <w:t>celebrar</w:t>
            </w:r>
            <w:proofErr w:type="spellEnd"/>
          </w:p>
        </w:tc>
        <w:tc>
          <w:tcPr>
            <w:tcW w:w="765" w:type="dxa"/>
          </w:tcPr>
          <w:p w14:paraId="0F9966D8" w14:textId="77777777" w:rsidR="00582423" w:rsidRDefault="00316F4C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14</w:t>
            </w:r>
          </w:p>
        </w:tc>
        <w:tc>
          <w:tcPr>
            <w:tcW w:w="4668" w:type="dxa"/>
          </w:tcPr>
          <w:p w14:paraId="0B0B1768" w14:textId="77777777" w:rsidR="00582423" w:rsidRDefault="00316F4C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to support, supporting – </w:t>
            </w:r>
            <w:proofErr w:type="spellStart"/>
            <w:r>
              <w:rPr>
                <w:color w:val="2A577F"/>
                <w:sz w:val="22"/>
                <w:szCs w:val="22"/>
              </w:rPr>
              <w:t>apoyar</w:t>
            </w:r>
            <w:proofErr w:type="spellEnd"/>
          </w:p>
        </w:tc>
      </w:tr>
      <w:tr w:rsidR="00582423" w14:paraId="6B5D1523" w14:textId="77777777" w:rsidTr="00BF692B">
        <w:trPr>
          <w:trHeight w:hRule="exact" w:val="340"/>
        </w:trPr>
        <w:tc>
          <w:tcPr>
            <w:tcW w:w="765" w:type="dxa"/>
          </w:tcPr>
          <w:p w14:paraId="2C592459" w14:textId="77777777" w:rsidR="00582423" w:rsidRDefault="00316F4C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7</w:t>
            </w:r>
          </w:p>
        </w:tc>
        <w:tc>
          <w:tcPr>
            <w:tcW w:w="4668" w:type="dxa"/>
          </w:tcPr>
          <w:p w14:paraId="72D43435" w14:textId="77777777" w:rsidR="00582423" w:rsidRDefault="00316F4C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November – </w:t>
            </w:r>
            <w:proofErr w:type="spellStart"/>
            <w:r>
              <w:rPr>
                <w:color w:val="2A577F"/>
                <w:sz w:val="22"/>
                <w:szCs w:val="22"/>
              </w:rPr>
              <w:t>noviembre</w:t>
            </w:r>
            <w:proofErr w:type="spellEnd"/>
          </w:p>
        </w:tc>
        <w:tc>
          <w:tcPr>
            <w:tcW w:w="765" w:type="dxa"/>
          </w:tcPr>
          <w:p w14:paraId="51E3D934" w14:textId="77777777" w:rsidR="00582423" w:rsidRDefault="00316F4C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15</w:t>
            </w:r>
          </w:p>
        </w:tc>
        <w:tc>
          <w:tcPr>
            <w:tcW w:w="4668" w:type="dxa"/>
          </w:tcPr>
          <w:p w14:paraId="2D1074C9" w14:textId="77777777" w:rsidR="00582423" w:rsidRDefault="00316F4C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simply – </w:t>
            </w:r>
            <w:proofErr w:type="spellStart"/>
            <w:r>
              <w:rPr>
                <w:color w:val="2A577F"/>
                <w:sz w:val="22"/>
                <w:szCs w:val="22"/>
              </w:rPr>
              <w:t>simplemente</w:t>
            </w:r>
            <w:proofErr w:type="spellEnd"/>
          </w:p>
        </w:tc>
      </w:tr>
      <w:tr w:rsidR="00582423" w14:paraId="6DB70B8E" w14:textId="77777777" w:rsidTr="00BF692B">
        <w:trPr>
          <w:trHeight w:hRule="exact" w:val="340"/>
        </w:trPr>
        <w:tc>
          <w:tcPr>
            <w:tcW w:w="765" w:type="dxa"/>
          </w:tcPr>
          <w:p w14:paraId="6D00E2E9" w14:textId="77777777" w:rsidR="00582423" w:rsidRDefault="00316F4C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8</w:t>
            </w:r>
          </w:p>
        </w:tc>
        <w:tc>
          <w:tcPr>
            <w:tcW w:w="4668" w:type="dxa"/>
          </w:tcPr>
          <w:p w14:paraId="560E06F2" w14:textId="77777777" w:rsidR="00582423" w:rsidRDefault="00316F4C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mainly, principally – </w:t>
            </w:r>
            <w:proofErr w:type="spellStart"/>
            <w:r>
              <w:rPr>
                <w:color w:val="2A577F"/>
                <w:sz w:val="22"/>
                <w:szCs w:val="22"/>
              </w:rPr>
              <w:t>principalmente</w:t>
            </w:r>
            <w:proofErr w:type="spellEnd"/>
          </w:p>
        </w:tc>
        <w:tc>
          <w:tcPr>
            <w:tcW w:w="765" w:type="dxa"/>
          </w:tcPr>
          <w:p w14:paraId="732D46F4" w14:textId="77777777" w:rsidR="00582423" w:rsidRDefault="00316F4C">
            <w:pPr>
              <w:jc w:val="center"/>
              <w:rPr>
                <w:color w:val="2A577F"/>
              </w:rPr>
            </w:pPr>
            <w:r>
              <w:rPr>
                <w:color w:val="2A577F"/>
              </w:rPr>
              <w:t>16</w:t>
            </w:r>
          </w:p>
        </w:tc>
        <w:tc>
          <w:tcPr>
            <w:tcW w:w="4668" w:type="dxa"/>
          </w:tcPr>
          <w:p w14:paraId="2B080510" w14:textId="77777777" w:rsidR="00582423" w:rsidRDefault="00316F4C">
            <w:pPr>
              <w:rPr>
                <w:color w:val="2A577F"/>
              </w:rPr>
            </w:pPr>
            <w:r>
              <w:rPr>
                <w:color w:val="2A577F"/>
                <w:sz w:val="22"/>
                <w:szCs w:val="22"/>
              </w:rPr>
              <w:t xml:space="preserve">December – </w:t>
            </w:r>
            <w:proofErr w:type="spellStart"/>
            <w:r>
              <w:rPr>
                <w:color w:val="2A577F"/>
                <w:sz w:val="22"/>
                <w:szCs w:val="22"/>
              </w:rPr>
              <w:t>diciembre</w:t>
            </w:r>
            <w:proofErr w:type="spellEnd"/>
          </w:p>
        </w:tc>
      </w:tr>
    </w:tbl>
    <w:p w14:paraId="22433123" w14:textId="77777777" w:rsidR="00582423" w:rsidRDefault="00582423">
      <w:pPr>
        <w:rPr>
          <w:sz w:val="10"/>
          <w:szCs w:val="10"/>
        </w:rPr>
      </w:pPr>
    </w:p>
    <w:sectPr w:rsidR="00582423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F8CAF" w14:textId="77777777" w:rsidR="007376E6" w:rsidRDefault="007376E6">
      <w:pPr>
        <w:spacing w:after="0" w:line="240" w:lineRule="auto"/>
      </w:pPr>
      <w:r>
        <w:separator/>
      </w:r>
    </w:p>
  </w:endnote>
  <w:endnote w:type="continuationSeparator" w:id="0">
    <w:p w14:paraId="051BE6A6" w14:textId="77777777" w:rsidR="007376E6" w:rsidRDefault="0073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11DE" w14:textId="77777777" w:rsidR="00582423" w:rsidRDefault="00316F4C">
    <w:r>
      <w:rPr>
        <w:noProof/>
      </w:rPr>
      <w:drawing>
        <wp:anchor distT="0" distB="0" distL="0" distR="0" simplePos="0" relativeHeight="251658240" behindDoc="0" locked="0" layoutInCell="1" hidden="0" allowOverlap="1" wp14:anchorId="53DCA579" wp14:editId="7CD08973">
          <wp:simplePos x="0" y="0"/>
          <wp:positionH relativeFrom="column">
            <wp:posOffset>-360044</wp:posOffset>
          </wp:positionH>
          <wp:positionV relativeFrom="page">
            <wp:posOffset>10106660</wp:posOffset>
          </wp:positionV>
          <wp:extent cx="7556400" cy="579600"/>
          <wp:effectExtent l="0" t="0" r="0" b="5080"/>
          <wp:wrapSquare wrapText="bothSides" distT="0" distB="0" distL="0" distR="0"/>
          <wp:docPr id="10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9DF4735" wp14:editId="35BBAC46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CCC21B" w14:textId="7BD53852" w:rsidR="00582423" w:rsidRDefault="00316F4C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</w:t>
                          </w:r>
                          <w:r w:rsidR="001710DF">
                            <w:rPr>
                              <w:color w:val="FFFFFF"/>
                              <w:sz w:val="22"/>
                            </w:rPr>
                            <w:t>8</w:t>
                          </w:r>
                          <w:r w:rsidR="00BF692B">
                            <w:rPr>
                              <w:color w:val="FFFFFF"/>
                              <w:sz w:val="22"/>
                            </w:rPr>
                            <w:t>/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0</w:t>
                          </w:r>
                          <w:r w:rsidR="001710DF">
                            <w:rPr>
                              <w:color w:val="FFFFFF"/>
                              <w:sz w:val="22"/>
                            </w:rPr>
                            <w:t>3</w:t>
                          </w:r>
                          <w:r w:rsidR="00BF692B">
                            <w:rPr>
                              <w:color w:val="FFFFFF"/>
                              <w:sz w:val="22"/>
                            </w:rPr>
                            <w:t>/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2</w:t>
                          </w:r>
                          <w:r w:rsidR="001710DF">
                            <w:rPr>
                              <w:color w:val="FFFFFF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DF4735" id="Rectangle 9" o:spid="_x0000_s1026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" filled="f" stroked="f">
              <v:textbox inset="2.53958mm,1.2694mm,2.53958mm,1.2694mm">
                <w:txbxContent>
                  <w:p w14:paraId="7BCCC21B" w14:textId="7BD53852" w:rsidR="00582423" w:rsidRDefault="00316F4C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</w:t>
                    </w:r>
                    <w:r w:rsidR="001710DF">
                      <w:rPr>
                        <w:color w:val="FFFFFF"/>
                        <w:sz w:val="22"/>
                      </w:rPr>
                      <w:t>8</w:t>
                    </w:r>
                    <w:r w:rsidR="00BF692B">
                      <w:rPr>
                        <w:color w:val="FFFFFF"/>
                        <w:sz w:val="22"/>
                      </w:rPr>
                      <w:t>/</w:t>
                    </w:r>
                    <w:r>
                      <w:rPr>
                        <w:color w:val="FFFFFF"/>
                        <w:sz w:val="22"/>
                      </w:rPr>
                      <w:t>0</w:t>
                    </w:r>
                    <w:r w:rsidR="001710DF">
                      <w:rPr>
                        <w:color w:val="FFFFFF"/>
                        <w:sz w:val="22"/>
                      </w:rPr>
                      <w:t>3</w:t>
                    </w:r>
                    <w:r w:rsidR="00BF692B">
                      <w:rPr>
                        <w:color w:val="FFFFFF"/>
                        <w:sz w:val="22"/>
                      </w:rPr>
                      <w:t>/</w:t>
                    </w:r>
                    <w:r>
                      <w:rPr>
                        <w:color w:val="FFFFFF"/>
                        <w:sz w:val="22"/>
                      </w:rPr>
                      <w:t>2</w:t>
                    </w:r>
                    <w:r w:rsidR="001710DF">
                      <w:rPr>
                        <w:color w:val="FFFFFF"/>
                        <w:sz w:val="2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3E6D1" w14:textId="77777777" w:rsidR="007376E6" w:rsidRDefault="007376E6">
      <w:pPr>
        <w:spacing w:after="0" w:line="240" w:lineRule="auto"/>
      </w:pPr>
      <w:r>
        <w:separator/>
      </w:r>
    </w:p>
  </w:footnote>
  <w:footnote w:type="continuationSeparator" w:id="0">
    <w:p w14:paraId="6FB52FF6" w14:textId="77777777" w:rsidR="007376E6" w:rsidRDefault="0073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CB83" w14:textId="77777777" w:rsidR="00582423" w:rsidRDefault="00316F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23"/>
    <w:rsid w:val="001710DF"/>
    <w:rsid w:val="00316F4C"/>
    <w:rsid w:val="004C5B6C"/>
    <w:rsid w:val="00582423"/>
    <w:rsid w:val="007376E6"/>
    <w:rsid w:val="00B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62F4B"/>
  <w15:docId w15:val="{1636D147-1DD7-4583-ADAF-9373FEB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A16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A16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6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lg5gf3ANoSiCnQlo6FnJD86Czw==">AMUW2mUE7CSB6Pkp63bLro75GRg89O44gOuWk945F/Lhx45ZMCn0ZbYoO9DuzbTz/on01jN4GpGM81ATB8LQPMfqaJw2/1t9l1QnUuoMGYQ23KvW1ucKkyQ/VO6hZviS/ITKQQAUknjq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3</cp:revision>
  <dcterms:created xsi:type="dcterms:W3CDTF">2021-03-08T11:54:00Z</dcterms:created>
  <dcterms:modified xsi:type="dcterms:W3CDTF">2021-03-08T15:09:00Z</dcterms:modified>
</cp:coreProperties>
</file>